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C0C0" w14:textId="77777777" w:rsidR="001F4E83" w:rsidRPr="00A01B1E" w:rsidRDefault="001F4E83" w:rsidP="001F4E83">
      <w:pPr>
        <w:pStyle w:val="BodyTextIndent"/>
        <w:spacing w:line="240" w:lineRule="auto"/>
        <w:ind w:firstLine="0"/>
        <w:jc w:val="center"/>
        <w:rPr>
          <w:rFonts w:ascii="GHEA Grapalat" w:hAnsi="GHEA Grapalat"/>
          <w:b/>
          <w:i w:val="0"/>
          <w:lang w:val="en-US"/>
        </w:rPr>
      </w:pPr>
      <w:r w:rsidRPr="00A01B1E">
        <w:rPr>
          <w:rFonts w:ascii="GHEA Grapalat" w:hAnsi="GHEA Grapalat"/>
          <w:b/>
          <w:i w:val="0"/>
          <w:lang w:val="en-US"/>
        </w:rPr>
        <w:t>ANNOUNCEMENT</w:t>
      </w:r>
    </w:p>
    <w:p w14:paraId="1A313D20" w14:textId="77777777" w:rsidR="001F4E83" w:rsidRPr="00A01B1E" w:rsidRDefault="001F4E83" w:rsidP="001F4E83">
      <w:pPr>
        <w:pStyle w:val="BodyTextIndent"/>
        <w:spacing w:line="240" w:lineRule="auto"/>
        <w:ind w:firstLine="0"/>
        <w:jc w:val="center"/>
        <w:rPr>
          <w:rFonts w:ascii="GHEA Grapalat" w:hAnsi="GHEA Grapalat"/>
          <w:b/>
          <w:i w:val="0"/>
          <w:lang w:val="hy-AM"/>
        </w:rPr>
      </w:pPr>
      <w:r w:rsidRPr="00A01B1E">
        <w:rPr>
          <w:rFonts w:ascii="GHEA Grapalat" w:hAnsi="GHEA Grapalat"/>
          <w:b/>
          <w:i w:val="0"/>
          <w:lang w:val="en-US"/>
        </w:rPr>
        <w:t xml:space="preserve">ON </w:t>
      </w:r>
      <w:r w:rsidRPr="00A01B1E">
        <w:rPr>
          <w:rFonts w:ascii="GHEA Grapalat" w:hAnsi="GHEA Grapalat"/>
          <w:b/>
          <w:i w:val="0"/>
          <w:lang w:val="hy-AM"/>
        </w:rPr>
        <w:t>PREQUALIFICATIONPROCEDURE</w:t>
      </w:r>
    </w:p>
    <w:p w14:paraId="6E02B104" w14:textId="77777777" w:rsidR="001F4E83" w:rsidRPr="00A01B1E" w:rsidRDefault="001F4E83" w:rsidP="001F4E83">
      <w:pPr>
        <w:pStyle w:val="BodyTextIndent"/>
        <w:spacing w:line="240" w:lineRule="auto"/>
        <w:ind w:firstLine="0"/>
        <w:jc w:val="center"/>
        <w:rPr>
          <w:rFonts w:ascii="GHEA Grapalat" w:hAnsi="GHEA Grapalat"/>
          <w:i w:val="0"/>
          <w:lang w:val="en-US"/>
        </w:rPr>
      </w:pPr>
    </w:p>
    <w:p w14:paraId="784DE6BA" w14:textId="7BADBB51" w:rsidR="001F4E83" w:rsidRPr="00A01B1E" w:rsidRDefault="001F4E83" w:rsidP="001F4E83">
      <w:pPr>
        <w:pStyle w:val="BodyTextIndent"/>
        <w:spacing w:line="240" w:lineRule="auto"/>
        <w:ind w:firstLine="0"/>
        <w:jc w:val="center"/>
        <w:rPr>
          <w:rFonts w:ascii="GHEA Grapalat" w:hAnsi="GHEA Grapalat"/>
          <w:b/>
          <w:bCs/>
          <w:i w:val="0"/>
          <w:lang w:val="en-US"/>
        </w:rPr>
      </w:pPr>
      <w:r w:rsidRPr="00A01B1E">
        <w:rPr>
          <w:rFonts w:ascii="GHEA Grapalat" w:hAnsi="GHEA Grapalat"/>
          <w:b/>
          <w:bCs/>
          <w:i w:val="0"/>
          <w:lang w:val="en-US"/>
        </w:rPr>
        <w:t>The present text of announcement is certified upon Protocol №</w:t>
      </w:r>
      <w:r w:rsidRPr="00A01B1E">
        <w:rPr>
          <w:rFonts w:ascii="GHEA Grapalat" w:hAnsi="GHEA Grapalat"/>
          <w:b/>
          <w:bCs/>
          <w:i w:val="0"/>
          <w:lang w:val="hy-AM"/>
        </w:rPr>
        <w:t xml:space="preserve"> 1</w:t>
      </w:r>
      <w:r w:rsidRPr="00A01B1E">
        <w:rPr>
          <w:rFonts w:ascii="GHEA Grapalat" w:hAnsi="GHEA Grapalat"/>
          <w:b/>
          <w:bCs/>
          <w:i w:val="0"/>
          <w:lang w:val="en-US"/>
        </w:rPr>
        <w:t xml:space="preserve"> dated </w:t>
      </w:r>
      <w:r w:rsidR="00DB3431" w:rsidRPr="00A01B1E">
        <w:rPr>
          <w:rFonts w:ascii="GHEA Grapalat" w:hAnsi="GHEA Grapalat"/>
          <w:b/>
          <w:bCs/>
          <w:i w:val="0"/>
          <w:lang w:val="en-AE"/>
        </w:rPr>
        <w:t>6</w:t>
      </w:r>
      <w:r w:rsidRPr="00A01B1E">
        <w:rPr>
          <w:rFonts w:ascii="GHEA Grapalat" w:hAnsi="GHEA Grapalat"/>
          <w:b/>
          <w:bCs/>
          <w:i w:val="0"/>
          <w:lang w:val="en-AE"/>
        </w:rPr>
        <w:t xml:space="preserve"> Ju</w:t>
      </w:r>
      <w:r w:rsidR="00DB3431" w:rsidRPr="00A01B1E">
        <w:rPr>
          <w:rFonts w:ascii="GHEA Grapalat" w:hAnsi="GHEA Grapalat"/>
          <w:b/>
          <w:bCs/>
          <w:i w:val="0"/>
          <w:lang w:val="en-AE"/>
        </w:rPr>
        <w:t xml:space="preserve">ly </w:t>
      </w:r>
      <w:r w:rsidRPr="00A01B1E">
        <w:rPr>
          <w:rFonts w:ascii="GHEA Grapalat" w:hAnsi="GHEA Grapalat"/>
          <w:b/>
          <w:bCs/>
          <w:i w:val="0"/>
          <w:lang w:val="en-US"/>
        </w:rPr>
        <w:t xml:space="preserve">2026 by the Evaluation Commission for the Request for Quotation and is divulged pursuant to </w:t>
      </w:r>
    </w:p>
    <w:p w14:paraId="58442BD8" w14:textId="5F996C92" w:rsidR="0010446B" w:rsidRPr="00A01B1E" w:rsidRDefault="001F4E83" w:rsidP="001F4E83">
      <w:pPr>
        <w:pStyle w:val="BodyTextIndent"/>
        <w:spacing w:line="240" w:lineRule="auto"/>
        <w:ind w:firstLine="0"/>
        <w:jc w:val="center"/>
        <w:rPr>
          <w:rFonts w:ascii="GHEA Grapalat" w:hAnsi="GHEA Grapalat"/>
          <w:i w:val="0"/>
          <w:lang w:val="en-US"/>
        </w:rPr>
      </w:pPr>
      <w:r w:rsidRPr="00A01B1E">
        <w:rPr>
          <w:rFonts w:ascii="GHEA Grapalat" w:hAnsi="GHEA Grapalat"/>
          <w:b/>
          <w:bCs/>
          <w:i w:val="0"/>
          <w:lang w:val="en-US"/>
        </w:rPr>
        <w:t>Article 24 of Law of the Republic of Armenia on “Procurements”</w:t>
      </w:r>
    </w:p>
    <w:p w14:paraId="4A52D92E" w14:textId="77777777" w:rsidR="0010446B" w:rsidRPr="00A01B1E" w:rsidRDefault="0010446B" w:rsidP="001F4E83">
      <w:pPr>
        <w:pStyle w:val="BodyTextIndent"/>
        <w:spacing w:line="240" w:lineRule="auto"/>
        <w:ind w:firstLine="0"/>
        <w:jc w:val="center"/>
        <w:rPr>
          <w:rFonts w:ascii="GHEA Grapalat" w:hAnsi="GHEA Grapalat"/>
          <w:i w:val="0"/>
          <w:lang w:val="en-US"/>
        </w:rPr>
      </w:pPr>
    </w:p>
    <w:p w14:paraId="6762A023" w14:textId="1A26CA39" w:rsidR="0010446B" w:rsidRPr="00A01B1E" w:rsidRDefault="001F4E83" w:rsidP="001F4E83">
      <w:pPr>
        <w:pStyle w:val="BodyTextIndent"/>
        <w:spacing w:line="240" w:lineRule="auto"/>
        <w:ind w:firstLine="0"/>
        <w:jc w:val="center"/>
        <w:rPr>
          <w:rFonts w:ascii="GHEA Grapalat" w:hAnsi="GHEA Grapalat"/>
          <w:b/>
          <w:i w:val="0"/>
          <w:lang w:val="af-ZA"/>
        </w:rPr>
      </w:pPr>
      <w:r w:rsidRPr="00A01B1E">
        <w:rPr>
          <w:rFonts w:ascii="GHEA Grapalat" w:hAnsi="GHEA Grapalat"/>
          <w:i w:val="0"/>
          <w:lang w:val="en-US"/>
        </w:rPr>
        <w:t>Code of the Procedure</w:t>
      </w:r>
      <w:r w:rsidR="0010446B" w:rsidRPr="00A01B1E">
        <w:rPr>
          <w:rFonts w:ascii="GHEA Grapalat" w:hAnsi="GHEA Grapalat"/>
          <w:i w:val="0"/>
          <w:lang w:val="en-US"/>
        </w:rPr>
        <w:t>: “</w:t>
      </w:r>
      <w:r w:rsidR="006F5575" w:rsidRPr="00A01B1E">
        <w:rPr>
          <w:rFonts w:ascii="GHEA Grapalat" w:hAnsi="GHEA Grapalat"/>
          <w:b/>
          <w:i w:val="0"/>
          <w:lang w:val="af-ZA"/>
        </w:rPr>
        <w:t>ՀՀ ԱԱԾ-ՏՆՏՎ-ԳՀԱՇՁԲ-26/8-ՇՇԸՆ2</w:t>
      </w:r>
      <w:r w:rsidR="0010446B" w:rsidRPr="00A01B1E">
        <w:rPr>
          <w:rFonts w:ascii="GHEA Grapalat" w:hAnsi="GHEA Grapalat"/>
          <w:b/>
          <w:i w:val="0"/>
          <w:lang w:val="af-ZA"/>
        </w:rPr>
        <w:t>”</w:t>
      </w:r>
    </w:p>
    <w:p w14:paraId="4DA6442B" w14:textId="77777777" w:rsidR="0010446B" w:rsidRPr="00A01B1E" w:rsidRDefault="0010446B" w:rsidP="001F4E83">
      <w:pPr>
        <w:pStyle w:val="BodyTextIndent"/>
        <w:spacing w:line="240" w:lineRule="auto"/>
        <w:jc w:val="center"/>
        <w:rPr>
          <w:rFonts w:ascii="GHEA Grapalat" w:hAnsi="GHEA Grapalat"/>
          <w:b/>
          <w:i w:val="0"/>
          <w:lang w:val="hy-AM"/>
        </w:rPr>
      </w:pPr>
    </w:p>
    <w:p w14:paraId="7E91FD35" w14:textId="75C65196" w:rsidR="0010446B" w:rsidRPr="00A01B1E" w:rsidRDefault="0010446B" w:rsidP="001F4E83">
      <w:pPr>
        <w:pStyle w:val="BodyTextIndent"/>
        <w:spacing w:line="240" w:lineRule="auto"/>
        <w:ind w:firstLine="0"/>
        <w:jc w:val="center"/>
        <w:rPr>
          <w:rFonts w:ascii="GHEA Grapalat" w:eastAsia="MS Mincho" w:hAnsi="GHEA Grapalat"/>
          <w:b/>
          <w:i w:val="0"/>
          <w:lang w:val="en-US"/>
        </w:rPr>
      </w:pPr>
      <w:r w:rsidRPr="00A01B1E">
        <w:rPr>
          <w:rFonts w:ascii="GHEA Grapalat" w:hAnsi="GHEA Grapalat"/>
          <w:b/>
          <w:i w:val="0"/>
          <w:lang w:val="hy-AM"/>
        </w:rPr>
        <w:t>1</w:t>
      </w:r>
      <w:r w:rsidRPr="00A01B1E">
        <w:rPr>
          <w:rFonts w:ascii="Cambria Math" w:eastAsia="MS Mincho" w:hAnsi="Cambria Math" w:cs="Cambria Math"/>
          <w:b/>
          <w:i w:val="0"/>
          <w:lang w:val="hy-AM"/>
        </w:rPr>
        <w:t>․</w:t>
      </w:r>
      <w:r w:rsidR="001F4E83" w:rsidRPr="00A01B1E">
        <w:rPr>
          <w:rFonts w:ascii="Cambria Math" w:eastAsia="MS Mincho" w:hAnsi="Cambria Math" w:cs="Cambria Math"/>
          <w:b/>
          <w:i w:val="0"/>
          <w:lang w:val="hy-AM"/>
        </w:rPr>
        <w:t xml:space="preserve"> </w:t>
      </w:r>
      <w:r w:rsidRPr="00A01B1E">
        <w:rPr>
          <w:rFonts w:ascii="GHEA Grapalat" w:eastAsia="MS Mincho" w:hAnsi="GHEA Grapalat"/>
          <w:b/>
          <w:i w:val="0"/>
          <w:lang w:val="en-US"/>
        </w:rPr>
        <w:t>PROCUREMENT SUBJECT CHARACTERISTICS</w:t>
      </w:r>
    </w:p>
    <w:p w14:paraId="41ABE76B" w14:textId="7785E561" w:rsidR="0010446B" w:rsidRPr="00A01B1E" w:rsidRDefault="0010446B" w:rsidP="001F4E83">
      <w:pPr>
        <w:pStyle w:val="HTMLPreformatted"/>
        <w:jc w:val="both"/>
        <w:rPr>
          <w:rFonts w:ascii="GHEA Grapalat" w:hAnsi="GHEA Grapalat"/>
          <w:b/>
          <w:lang w:val="en-US"/>
        </w:rPr>
      </w:pPr>
      <w:r w:rsidRPr="00A01B1E">
        <w:rPr>
          <w:rFonts w:ascii="GHEA Grapalat" w:hAnsi="GHEA Grapalat"/>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A01B1E">
        <w:rPr>
          <w:rFonts w:ascii="GHEA Grapalat" w:hAnsi="GHEA Grapalat"/>
          <w:b/>
          <w:lang w:val="en-US" w:eastAsia="en-US"/>
        </w:rPr>
        <w:t xml:space="preserve"> </w:t>
      </w:r>
      <w:r w:rsidR="00CF7A81" w:rsidRPr="00A01B1E">
        <w:rPr>
          <w:rFonts w:ascii="GHEA Grapalat" w:hAnsi="GHEA Grapalat"/>
          <w:lang w:val="en-US"/>
        </w:rPr>
        <w:br/>
      </w:r>
      <w:r w:rsidR="006F5575" w:rsidRPr="00A01B1E">
        <w:rPr>
          <w:rFonts w:ascii="GHEA Grapalat" w:hAnsi="GHEA Grapalat"/>
          <w:b/>
          <w:lang w:val="en-US"/>
        </w:rPr>
        <w:t xml:space="preserve">works on capital repairs of other buildings, structures </w:t>
      </w:r>
      <w:r w:rsidR="001F4E83" w:rsidRPr="00A01B1E">
        <w:rPr>
          <w:rFonts w:ascii="GHEA Grapalat" w:hAnsi="GHEA Grapalat"/>
          <w:bCs/>
          <w:lang w:val="en-US"/>
        </w:rPr>
        <w:t xml:space="preserve">(for </w:t>
      </w:r>
      <w:r w:rsidR="006F5575" w:rsidRPr="00A01B1E">
        <w:rPr>
          <w:rFonts w:ascii="GHEA Grapalat" w:hAnsi="GHEA Grapalat"/>
          <w:bCs/>
          <w:lang w:val="en-US"/>
        </w:rPr>
        <w:t>1</w:t>
      </w:r>
      <w:r w:rsidR="001F4E83" w:rsidRPr="00A01B1E">
        <w:rPr>
          <w:rFonts w:ascii="GHEA Grapalat" w:hAnsi="GHEA Grapalat"/>
          <w:bCs/>
          <w:lang w:val="en-US"/>
        </w:rPr>
        <w:t xml:space="preserve"> lot)</w:t>
      </w:r>
      <w:r w:rsidR="00D25FAB" w:rsidRPr="00A01B1E">
        <w:rPr>
          <w:rFonts w:ascii="GHEA Grapalat" w:hAnsi="GHEA Grapalat"/>
          <w:b/>
          <w:lang w:val="en-US"/>
        </w:rPr>
        <w:t>.</w:t>
      </w:r>
    </w:p>
    <w:p w14:paraId="7AD9D5CD" w14:textId="77777777" w:rsidR="0010446B" w:rsidRPr="00A01B1E" w:rsidRDefault="0010446B" w:rsidP="001F4E83">
      <w:pPr>
        <w:pStyle w:val="HTMLPreformatted"/>
        <w:shd w:val="clear" w:color="auto" w:fill="FFFFFF"/>
        <w:jc w:val="both"/>
        <w:rPr>
          <w:rFonts w:ascii="GHEA Grapalat" w:hAnsi="GHEA Grapalat"/>
          <w:lang w:val="en-US"/>
        </w:rPr>
      </w:pPr>
    </w:p>
    <w:p w14:paraId="11EC02D3" w14:textId="77777777" w:rsidR="0010446B" w:rsidRPr="00A01B1E" w:rsidRDefault="0010446B" w:rsidP="001F4E83">
      <w:pPr>
        <w:pStyle w:val="BodyTextIndent"/>
        <w:spacing w:line="240" w:lineRule="auto"/>
        <w:rPr>
          <w:rFonts w:ascii="GHEA Grapalat" w:hAnsi="GHEA Grapalat"/>
          <w:i w:val="0"/>
          <w:lang w:val="en-US"/>
        </w:rPr>
      </w:pPr>
    </w:p>
    <w:p w14:paraId="26351B1E" w14:textId="5434D1BD" w:rsidR="0010446B" w:rsidRPr="00A01B1E" w:rsidRDefault="0010446B" w:rsidP="001F4E83">
      <w:pPr>
        <w:pStyle w:val="BodyTextIndent"/>
        <w:spacing w:line="240" w:lineRule="auto"/>
        <w:ind w:firstLine="0"/>
        <w:jc w:val="center"/>
        <w:rPr>
          <w:rFonts w:ascii="GHEA Grapalat" w:hAnsi="GHEA Grapalat"/>
          <w:b/>
          <w:i w:val="0"/>
          <w:lang w:val="en-US"/>
        </w:rPr>
      </w:pPr>
      <w:r w:rsidRPr="00A01B1E">
        <w:rPr>
          <w:rFonts w:ascii="GHEA Grapalat" w:hAnsi="GHEA Grapalat"/>
          <w:b/>
          <w:i w:val="0"/>
          <w:lang w:val="en-US"/>
        </w:rPr>
        <w:t>II. CONDITIONS OF TAKING PART IN THE PROCEDURE</w:t>
      </w:r>
    </w:p>
    <w:p w14:paraId="5E5E05CB"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581129EA"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3. The participant having a desire to take part in the prequalification procedure must:</w:t>
      </w:r>
    </w:p>
    <w:p w14:paraId="2581E8CD" w14:textId="1BD152A2" w:rsidR="002C29C3" w:rsidRPr="00A01B1E" w:rsidRDefault="0010446B" w:rsidP="001F4E83">
      <w:pPr>
        <w:pStyle w:val="HTMLPreformatted"/>
        <w:shd w:val="clear" w:color="auto" w:fill="F8F9FA"/>
        <w:jc w:val="both"/>
        <w:rPr>
          <w:rFonts w:ascii="GHEA Grapalat" w:hAnsi="GHEA Grapalat"/>
          <w:b/>
          <w:lang w:val="en-AE"/>
        </w:rPr>
      </w:pPr>
      <w:r w:rsidRPr="00A01B1E">
        <w:rPr>
          <w:rFonts w:ascii="GHEA Grapalat" w:hAnsi="GHEA Grapalat"/>
          <w:lang w:val="en-US"/>
        </w:rPr>
        <w:t>1) meet qualification criterion “The compliance of a professional activity to the activity prescribed by the contract” set forth by point 1 of part 3 of Article 6 of Law of the Republic of Armenia on “Procurements”. Meanwhile,</w:t>
      </w:r>
      <w:r w:rsidR="00CF7A81" w:rsidRPr="00A01B1E">
        <w:rPr>
          <w:rFonts w:ascii="GHEA Grapalat" w:hAnsi="GHEA Grapalat"/>
          <w:lang w:val="en-US"/>
        </w:rPr>
        <w:t xml:space="preserve"> </w:t>
      </w:r>
      <w:r w:rsidR="00D25FAB" w:rsidRPr="00A01B1E">
        <w:rPr>
          <w:rFonts w:ascii="GHEA Grapalat" w:hAnsi="GHEA Grapalat"/>
          <w:b/>
          <w:lang w:val="en-US"/>
        </w:rPr>
        <w:t xml:space="preserve">supply </w:t>
      </w:r>
      <w:r w:rsidR="006F5575" w:rsidRPr="00A01B1E">
        <w:rPr>
          <w:rFonts w:ascii="GHEA Grapalat" w:hAnsi="GHEA Grapalat"/>
          <w:b/>
          <w:lang w:val="en-US"/>
        </w:rPr>
        <w:t>of at least works on capital repairs of buildings, structures</w:t>
      </w:r>
      <w:r w:rsidR="007A6D9E" w:rsidRPr="00A01B1E">
        <w:rPr>
          <w:rFonts w:ascii="GHEA Grapalat" w:hAnsi="GHEA Grapalat"/>
          <w:b/>
          <w:lang w:val="en-AE"/>
        </w:rPr>
        <w:t>.</w:t>
      </w:r>
    </w:p>
    <w:p w14:paraId="03CCBE71"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The participant who had submitted the necessary information via the application shall be considered as a person who had met the qualification criterion set under the present sub-point.  </w:t>
      </w:r>
    </w:p>
    <w:p w14:paraId="60B2B0D8"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4. The participants may take part in the prequalification procedure upon joint activity (consortium). In such a case: </w:t>
      </w:r>
    </w:p>
    <w:p w14:paraId="4237265C"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1) the prequalification application shall include a contract on joint activity;</w:t>
      </w:r>
    </w:p>
    <w:p w14:paraId="58C773BB"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76AFC4BE"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3)  the participants shall bear joint and several liability;</w:t>
      </w:r>
    </w:p>
    <w:p w14:paraId="501B97DF"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4) the party (parties) of the contract on joint activity may not submit separate application (applications) to the same procedure;</w:t>
      </w:r>
    </w:p>
    <w:p w14:paraId="4D9E20C0"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465B3E51"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357277BA" w14:textId="77777777" w:rsidR="0010446B" w:rsidRPr="00A01B1E" w:rsidRDefault="0010446B" w:rsidP="001F4E83">
      <w:pPr>
        <w:pStyle w:val="BodyTextIndent"/>
        <w:spacing w:line="240" w:lineRule="auto"/>
        <w:rPr>
          <w:rFonts w:ascii="GHEA Grapalat" w:hAnsi="GHEA Grapalat"/>
          <w:i w:val="0"/>
          <w:lang w:val="en-US"/>
        </w:rPr>
      </w:pPr>
    </w:p>
    <w:p w14:paraId="072E3440" w14:textId="65293358" w:rsidR="005232EB" w:rsidRPr="00A01B1E" w:rsidRDefault="0010446B" w:rsidP="001F4E83">
      <w:pPr>
        <w:pStyle w:val="BodyTextIndent"/>
        <w:spacing w:line="240" w:lineRule="auto"/>
        <w:ind w:firstLine="0"/>
        <w:jc w:val="center"/>
        <w:rPr>
          <w:rFonts w:ascii="GHEA Grapalat" w:hAnsi="GHEA Grapalat"/>
          <w:b/>
          <w:i w:val="0"/>
          <w:lang w:val="en-US"/>
        </w:rPr>
      </w:pPr>
      <w:r w:rsidRPr="00A01B1E">
        <w:rPr>
          <w:rFonts w:ascii="GHEA Grapalat" w:hAnsi="GHEA Grapalat"/>
          <w:b/>
          <w:i w:val="0"/>
          <w:lang w:val="en-US"/>
        </w:rPr>
        <w:t>III. ORDER OF GETTING CLARIFICATION AND MAKING AMENDMENTS TO THE ANNOUNCEMENT</w:t>
      </w:r>
    </w:p>
    <w:p w14:paraId="0077AE7F" w14:textId="77777777" w:rsidR="005232EB" w:rsidRPr="00A01B1E" w:rsidRDefault="005232EB" w:rsidP="001F4E83">
      <w:pPr>
        <w:pStyle w:val="BodyTextIndent"/>
        <w:spacing w:line="240" w:lineRule="auto"/>
        <w:rPr>
          <w:rFonts w:ascii="GHEA Grapalat" w:hAnsi="GHEA Grapalat"/>
          <w:b/>
          <w:i w:val="0"/>
          <w:lang w:val="en-US"/>
        </w:rPr>
      </w:pPr>
      <w:r w:rsidRPr="00A01B1E">
        <w:rPr>
          <w:rFonts w:ascii="GHEA Grapalat" w:hAnsi="GHEA Grapalat"/>
          <w:b/>
          <w:i w:val="0"/>
          <w:lang w:val="en-US"/>
        </w:rPr>
        <w:t>6. 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0A6DEB19" w14:textId="77777777" w:rsidR="005232EB" w:rsidRPr="00A01B1E" w:rsidRDefault="005232EB" w:rsidP="001F4E83">
      <w:pPr>
        <w:pStyle w:val="BodyTextIndent"/>
        <w:spacing w:line="240" w:lineRule="auto"/>
        <w:rPr>
          <w:rFonts w:ascii="GHEA Grapalat" w:hAnsi="GHEA Grapalat"/>
          <w:b/>
          <w:i w:val="0"/>
          <w:lang w:val="en-US"/>
        </w:rPr>
      </w:pPr>
      <w:r w:rsidRPr="00A01B1E">
        <w:rPr>
          <w:rFonts w:ascii="GHEA Grapalat" w:hAnsi="GHEA Grapalat"/>
          <w:b/>
          <w:i w:val="0"/>
          <w:lang w:val="en-US"/>
        </w:rPr>
        <w:t>If the request referred to in this paragraph is submitted by e-mail, the participant shall send a copy of the original to the e-mail address of the Secretary of the Commission.</w:t>
      </w:r>
    </w:p>
    <w:p w14:paraId="35E0D0F6" w14:textId="77777777" w:rsidR="005232EB" w:rsidRPr="00A01B1E" w:rsidRDefault="005232EB" w:rsidP="001F4E83">
      <w:pPr>
        <w:pStyle w:val="BodyTextIndent"/>
        <w:spacing w:line="240" w:lineRule="auto"/>
        <w:rPr>
          <w:rFonts w:ascii="GHEA Grapalat" w:hAnsi="GHEA Grapalat"/>
          <w:b/>
          <w:i w:val="0"/>
          <w:lang w:val="en-US"/>
        </w:rPr>
      </w:pPr>
      <w:r w:rsidRPr="00A01B1E">
        <w:rPr>
          <w:rFonts w:ascii="GHEA Grapalat" w:hAnsi="GHEA Grapalat"/>
          <w:b/>
          <w:i w:val="0"/>
          <w:lang w:val="en-US"/>
        </w:rPr>
        <w:t>If the request is submitted by e-mail, a copy of the original request for clarification is sent to the Secretary of the Commission by sending a request to the e-mail address received by the participant indicated in this invitation.</w:t>
      </w:r>
    </w:p>
    <w:p w14:paraId="0CBD3929" w14:textId="77777777" w:rsidR="005232EB" w:rsidRPr="00A01B1E" w:rsidRDefault="005232EB" w:rsidP="001F4E83">
      <w:pPr>
        <w:pStyle w:val="BodyTextIndent"/>
        <w:spacing w:line="240" w:lineRule="auto"/>
        <w:rPr>
          <w:rFonts w:ascii="GHEA Grapalat" w:hAnsi="GHEA Grapalat"/>
          <w:b/>
          <w:i w:val="0"/>
          <w:iCs/>
          <w:lang w:val="en-US"/>
        </w:rPr>
      </w:pPr>
      <w:r w:rsidRPr="00A01B1E">
        <w:rPr>
          <w:rFonts w:ascii="GHEA Grapalat" w:hAnsi="GHEA Grapalat"/>
          <w:b/>
          <w:i w:val="0"/>
          <w:iCs/>
        </w:rPr>
        <w:t xml:space="preserve">7. 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w:t>
      </w:r>
      <w:r w:rsidRPr="00A01B1E">
        <w:rPr>
          <w:rFonts w:ascii="GHEA Grapalat" w:hAnsi="GHEA Grapalat"/>
          <w:b/>
          <w:i w:val="0"/>
          <w:iCs/>
        </w:rPr>
        <w:lastRenderedPageBreak/>
        <w:t>explanation of the content of the request and clarifications are provided to the participants who received the invitation.</w:t>
      </w:r>
    </w:p>
    <w:p w14:paraId="52469623" w14:textId="77777777" w:rsidR="005232EB" w:rsidRPr="00A01B1E" w:rsidRDefault="005232EB" w:rsidP="001F4E83">
      <w:pPr>
        <w:pStyle w:val="BodyTextIndent"/>
        <w:spacing w:line="240" w:lineRule="auto"/>
        <w:rPr>
          <w:rFonts w:ascii="GHEA Grapalat" w:hAnsi="GHEA Grapalat"/>
          <w:b/>
          <w:i w:val="0"/>
          <w:lang w:val="en-US"/>
        </w:rPr>
      </w:pPr>
      <w:r w:rsidRPr="00A01B1E">
        <w:rPr>
          <w:rFonts w:ascii="GHEA Grapalat" w:hAnsi="GHEA Grapalat"/>
          <w:i w:val="0"/>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Pr="00A01B1E">
        <w:rPr>
          <w:rFonts w:ascii="GHEA Grapalat" w:hAnsi="GHEA Grapalat"/>
          <w:b/>
          <w:i w:val="0"/>
          <w:lang w:val="en-US"/>
        </w:rPr>
        <w:t>Moreover, the participant is notified in writing about the reasons for not providing explanations within two calendar days following the day the request was received.</w:t>
      </w:r>
    </w:p>
    <w:p w14:paraId="78FA980D"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60927553" w14:textId="40A814AC" w:rsidR="0010446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r w:rsidR="0010446B" w:rsidRPr="00A01B1E">
        <w:rPr>
          <w:rFonts w:ascii="GHEA Grapalat" w:hAnsi="GHEA Grapalat"/>
          <w:i w:val="0"/>
          <w:lang w:val="en-US"/>
        </w:rPr>
        <w:t xml:space="preserve"> </w:t>
      </w:r>
    </w:p>
    <w:p w14:paraId="6DABCBBD" w14:textId="77777777" w:rsidR="0010446B" w:rsidRPr="00A01B1E" w:rsidRDefault="0010446B" w:rsidP="001F4E83">
      <w:pPr>
        <w:pStyle w:val="BodyTextIndent"/>
        <w:spacing w:line="240" w:lineRule="auto"/>
        <w:rPr>
          <w:rFonts w:ascii="GHEA Grapalat" w:hAnsi="GHEA Grapalat"/>
          <w:b/>
          <w:i w:val="0"/>
          <w:lang w:val="en-US"/>
        </w:rPr>
      </w:pPr>
    </w:p>
    <w:p w14:paraId="7ED69735" w14:textId="78A3ABEE" w:rsidR="0010446B" w:rsidRPr="00A01B1E" w:rsidRDefault="0010446B" w:rsidP="001F4E83">
      <w:pPr>
        <w:pStyle w:val="BodyTextIndent"/>
        <w:spacing w:line="240" w:lineRule="auto"/>
        <w:jc w:val="center"/>
        <w:rPr>
          <w:rFonts w:ascii="GHEA Grapalat" w:hAnsi="GHEA Grapalat"/>
          <w:b/>
          <w:i w:val="0"/>
          <w:lang w:val="en-US"/>
        </w:rPr>
      </w:pPr>
      <w:r w:rsidRPr="00A01B1E">
        <w:rPr>
          <w:rFonts w:ascii="GHEA Grapalat" w:hAnsi="GHEA Grapalat"/>
          <w:b/>
          <w:i w:val="0"/>
          <w:lang w:val="en-US"/>
        </w:rPr>
        <w:t xml:space="preserve">IV. ORDER OF SUBMISSION OF THE PREQUALIFICATION APPLICATION </w:t>
      </w:r>
    </w:p>
    <w:p w14:paraId="0973C4AB"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11. To take part in the present procedure the participant shall submit an application to the commission.</w:t>
      </w:r>
    </w:p>
    <w:p w14:paraId="394C83B4"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476550FB"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a. name of the customer and the place (address) of application submission;</w:t>
      </w:r>
    </w:p>
    <w:p w14:paraId="14E076B1" w14:textId="1C13C673"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b. </w:t>
      </w:r>
      <w:r w:rsidR="001F4E83" w:rsidRPr="00A01B1E">
        <w:rPr>
          <w:rFonts w:ascii="GHEA Grapalat" w:hAnsi="GHEA Grapalat"/>
          <w:i w:val="0"/>
          <w:lang w:val="en-US"/>
        </w:rPr>
        <w:t>code</w:t>
      </w:r>
      <w:r w:rsidRPr="00A01B1E">
        <w:rPr>
          <w:rFonts w:ascii="GHEA Grapalat" w:hAnsi="GHEA Grapalat"/>
          <w:i w:val="0"/>
          <w:lang w:val="en-US"/>
        </w:rPr>
        <w:t xml:space="preserve"> of the procedure;</w:t>
      </w:r>
    </w:p>
    <w:p w14:paraId="02361F0C"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c. words “do not open before the opening session</w:t>
      </w:r>
      <w:r w:rsidR="00277463" w:rsidRPr="00A01B1E">
        <w:rPr>
          <w:rFonts w:ascii="GHEA Grapalat" w:hAnsi="GHEA Grapalat"/>
          <w:i w:val="0"/>
          <w:lang w:val="en-US"/>
        </w:rPr>
        <w:t xml:space="preserve"> </w:t>
      </w:r>
      <w:r w:rsidRPr="00A01B1E">
        <w:rPr>
          <w:rFonts w:ascii="GHEA Grapalat" w:hAnsi="GHEA Grapalat"/>
          <w:i w:val="0"/>
          <w:lang w:val="en-US"/>
        </w:rPr>
        <w:t xml:space="preserve">of applications”; </w:t>
      </w:r>
    </w:p>
    <w:p w14:paraId="7151D26B"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d. name of the participant, place of location and telephone number.</w:t>
      </w:r>
    </w:p>
    <w:p w14:paraId="6B024284" w14:textId="1CCDFA7E"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13. The applications for the procedure are necessary to be submitted to the commission not later than on </w:t>
      </w:r>
      <w:r w:rsidR="006F5575" w:rsidRPr="00A01B1E">
        <w:rPr>
          <w:rFonts w:ascii="GHEA Grapalat" w:hAnsi="GHEA Grapalat"/>
          <w:b/>
          <w:i w:val="0"/>
          <w:lang w:val="en-US"/>
        </w:rPr>
        <w:t>14.07.2026 at 14:30</w:t>
      </w:r>
      <w:r w:rsidRPr="00A01B1E">
        <w:rPr>
          <w:rFonts w:ascii="GHEA Grapalat" w:hAnsi="GHEA Grapalat"/>
          <w:b/>
          <w:i w:val="0"/>
          <w:lang w:val="en-US"/>
        </w:rPr>
        <w:t>.</w:t>
      </w:r>
    </w:p>
    <w:p w14:paraId="50BEA53C" w14:textId="14571460"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3CD5BC33" w14:textId="35F15C45" w:rsidR="0010446B" w:rsidRPr="00A01B1E" w:rsidRDefault="001F4E83" w:rsidP="001F4E83">
      <w:pPr>
        <w:pStyle w:val="BodyTextIndent"/>
        <w:spacing w:line="240" w:lineRule="auto"/>
        <w:rPr>
          <w:rFonts w:ascii="GHEA Grapalat" w:hAnsi="GHEA Grapalat"/>
          <w:i w:val="0"/>
          <w:lang w:val="en-US"/>
        </w:rPr>
      </w:pPr>
      <w:r w:rsidRPr="00A01B1E">
        <w:rPr>
          <w:rFonts w:ascii="GHEA Grapalat" w:hAnsi="GHEA Grapalat"/>
          <w:i w:val="0"/>
          <w:lang w:val="en-US"/>
        </w:rPr>
        <w:t>14. The prequalification applications submitted via documentation are received and recorded in the applications register by V. Vardanyan</w:t>
      </w:r>
      <w:r w:rsidR="0010446B" w:rsidRPr="00A01B1E">
        <w:rPr>
          <w:rFonts w:ascii="GHEA Grapalat" w:hAnsi="GHEA Grapalat"/>
          <w:i w:val="0"/>
          <w:lang w:val="en-US"/>
        </w:rPr>
        <w:t>.</w:t>
      </w:r>
    </w:p>
    <w:p w14:paraId="6EA1BC5A"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4DC3C201"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15. With the prequalification application the participant shall submit:</w:t>
      </w:r>
    </w:p>
    <w:p w14:paraId="69F67D32"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1) a written application certified thereby on taking part in the prequalification procedure according to </w:t>
      </w:r>
      <w:r w:rsidRPr="00A01B1E">
        <w:rPr>
          <w:rFonts w:ascii="GHEA Grapalat" w:hAnsi="GHEA Grapalat"/>
          <w:b/>
          <w:bCs/>
          <w:i w:val="0"/>
          <w:u w:val="single"/>
          <w:lang w:val="en-US"/>
        </w:rPr>
        <w:t>annex № 1</w:t>
      </w:r>
      <w:r w:rsidRPr="00A01B1E">
        <w:rPr>
          <w:rFonts w:ascii="GHEA Grapalat" w:hAnsi="GHEA Grapalat"/>
          <w:i w:val="0"/>
          <w:u w:val="single"/>
          <w:lang w:val="en-US"/>
        </w:rPr>
        <w:t>;</w:t>
      </w:r>
    </w:p>
    <w:p w14:paraId="302DE964" w14:textId="77777777" w:rsidR="0010446B" w:rsidRPr="00A01B1E" w:rsidRDefault="0010446B" w:rsidP="001F4E83">
      <w:pPr>
        <w:pStyle w:val="BodyTextIndent"/>
        <w:spacing w:line="240" w:lineRule="auto"/>
        <w:rPr>
          <w:rFonts w:ascii="GHEA Grapalat" w:hAnsi="GHEA Grapalat"/>
          <w:i w:val="0"/>
          <w:u w:val="single"/>
          <w:lang w:val="en-US"/>
        </w:rPr>
      </w:pPr>
      <w:r w:rsidRPr="00A01B1E">
        <w:rPr>
          <w:rFonts w:ascii="GHEA Grapalat" w:hAnsi="GHEA Grapalat"/>
          <w:i w:val="0"/>
          <w:lang w:val="en-US"/>
        </w:rPr>
        <w:t xml:space="preserve">2) an announcement certified thereby on his/her compliance with the requirements of the qualification criterion set forth by the present announcement according to </w:t>
      </w:r>
      <w:r w:rsidRPr="00A01B1E">
        <w:rPr>
          <w:rFonts w:ascii="GHEA Grapalat" w:hAnsi="GHEA Grapalat"/>
          <w:b/>
          <w:bCs/>
          <w:i w:val="0"/>
          <w:u w:val="single"/>
          <w:lang w:val="en-US"/>
        </w:rPr>
        <w:t>annex № 2</w:t>
      </w:r>
      <w:r w:rsidRPr="00A01B1E">
        <w:rPr>
          <w:rFonts w:ascii="GHEA Grapalat" w:hAnsi="GHEA Grapalat"/>
          <w:i w:val="0"/>
          <w:u w:val="single"/>
          <w:lang w:val="en-US"/>
        </w:rPr>
        <w:t>;</w:t>
      </w:r>
    </w:p>
    <w:p w14:paraId="6C5F6F53"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3) a copy of the contract on joint activity if the participants take part in the present procedure upon joint activity (consortium).</w:t>
      </w:r>
    </w:p>
    <w:p w14:paraId="243EC6BA"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A01B1E">
        <w:rPr>
          <w:rFonts w:ascii="GHEA Grapalat" w:hAnsi="GHEA Grapalat"/>
          <w:i w:val="0"/>
          <w:lang w:val="en-US"/>
        </w:rPr>
        <w:t xml:space="preserve"> </w:t>
      </w:r>
      <w:r w:rsidRPr="00A01B1E">
        <w:rPr>
          <w:rFonts w:ascii="GHEA Grapalat" w:hAnsi="GHEA Grapalat"/>
          <w:i w:val="0"/>
          <w:lang w:val="en-US"/>
        </w:rPr>
        <w:t xml:space="preserve">respectively. Instead of the original documents their copies certified by the Notary Public may be submitted. </w:t>
      </w:r>
    </w:p>
    <w:p w14:paraId="175AA5EA" w14:textId="77777777"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17. The prequalification applications, except for Armenian, may be submitted in English and Russian languages. </w:t>
      </w:r>
    </w:p>
    <w:p w14:paraId="0B9BBB68" w14:textId="53EB15EC"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A01B1E">
        <w:rPr>
          <w:rFonts w:ascii="GHEA Grapalat" w:hAnsi="GHEA Grapalat"/>
          <w:i w:val="0"/>
          <w:lang w:val="en-US"/>
        </w:rPr>
        <w:t xml:space="preserve"> </w:t>
      </w:r>
      <w:r w:rsidRPr="00A01B1E">
        <w:rPr>
          <w:rFonts w:ascii="GHEA Grapalat" w:hAnsi="GHEA Grapalat"/>
          <w:i w:val="0"/>
          <w:lang w:val="en-US"/>
        </w:rPr>
        <w:t>application</w:t>
      </w:r>
      <w:r w:rsidRPr="00A01B1E">
        <w:rPr>
          <w:rFonts w:ascii="GHEA Grapalat" w:hAnsi="GHEA Grapalat"/>
          <w:i w:val="0"/>
          <w:lang w:val="hy-AM"/>
        </w:rPr>
        <w:t xml:space="preserve"> is submitted by </w:t>
      </w:r>
      <w:r w:rsidRPr="00A01B1E">
        <w:rPr>
          <w:rFonts w:ascii="GHEA Grapalat" w:hAnsi="GHEA Grapalat"/>
          <w:i w:val="0"/>
          <w:lang w:val="en-US"/>
        </w:rPr>
        <w:t>the</w:t>
      </w:r>
      <w:r w:rsidRPr="00A01B1E">
        <w:rPr>
          <w:rFonts w:ascii="GHEA Grapalat" w:hAnsi="GHEA Grapalat"/>
          <w:i w:val="0"/>
          <w:lang w:val="hy-AM"/>
        </w:rPr>
        <w:t xml:space="preserve"> </w:t>
      </w:r>
      <w:r w:rsidR="001F4E83" w:rsidRPr="00A01B1E">
        <w:rPr>
          <w:rFonts w:ascii="GHEA Grapalat" w:hAnsi="GHEA Grapalat"/>
          <w:i w:val="0"/>
          <w:lang w:val="hy-AM"/>
        </w:rPr>
        <w:t>Agent,</w:t>
      </w:r>
      <w:r w:rsidRPr="00A01B1E">
        <w:rPr>
          <w:rFonts w:ascii="GHEA Grapalat" w:hAnsi="GHEA Grapalat"/>
          <w:i w:val="0"/>
          <w:lang w:val="hy-AM"/>
        </w:rPr>
        <w:t xml:space="preserve"> then a document certifying his</w:t>
      </w:r>
      <w:r w:rsidRPr="00A01B1E">
        <w:rPr>
          <w:rFonts w:ascii="GHEA Grapalat" w:hAnsi="GHEA Grapalat"/>
          <w:i w:val="0"/>
          <w:lang w:val="en-US"/>
        </w:rPr>
        <w:t>/her</w:t>
      </w:r>
      <w:r w:rsidRPr="00A01B1E">
        <w:rPr>
          <w:rFonts w:ascii="GHEA Grapalat" w:hAnsi="GHEA Grapalat"/>
          <w:i w:val="0"/>
          <w:lang w:val="hy-AM"/>
        </w:rPr>
        <w:t xml:space="preserve"> authorization shall be submitted</w:t>
      </w:r>
      <w:r w:rsidRPr="00A01B1E">
        <w:rPr>
          <w:rFonts w:ascii="GHEA Grapalat" w:hAnsi="GHEA Grapalat"/>
          <w:i w:val="0"/>
          <w:lang w:val="en-US"/>
        </w:rPr>
        <w:t xml:space="preserve"> with the application</w:t>
      </w:r>
      <w:r w:rsidRPr="00A01B1E">
        <w:rPr>
          <w:rFonts w:ascii="GHEA Grapalat" w:hAnsi="GHEA Grapalat"/>
          <w:i w:val="0"/>
          <w:lang w:val="hy-AM"/>
        </w:rPr>
        <w:t xml:space="preserve">. </w:t>
      </w:r>
      <w:r w:rsidRPr="00A01B1E">
        <w:rPr>
          <w:rFonts w:ascii="GHEA Grapalat" w:hAnsi="GHEA Grapalat"/>
          <w:i w:val="0"/>
          <w:lang w:val="en-US"/>
        </w:rPr>
        <w:t xml:space="preserve">Where appropriate the participant may submit the required information in any other way differing from the ways being proposed by this announcement by maintaining the required requisites. </w:t>
      </w:r>
    </w:p>
    <w:p w14:paraId="70713D80" w14:textId="77777777" w:rsidR="0010446B" w:rsidRPr="00A01B1E" w:rsidRDefault="0010446B" w:rsidP="001F4E83">
      <w:pPr>
        <w:pStyle w:val="BodyTextIndent"/>
        <w:spacing w:line="240" w:lineRule="auto"/>
        <w:rPr>
          <w:rFonts w:ascii="GHEA Grapalat" w:hAnsi="GHEA Grapalat"/>
          <w:i w:val="0"/>
          <w:lang w:val="en-US"/>
        </w:rPr>
      </w:pPr>
    </w:p>
    <w:p w14:paraId="43514499" w14:textId="77777777" w:rsidR="0010446B" w:rsidRPr="00A01B1E" w:rsidRDefault="0010446B" w:rsidP="001F4E83">
      <w:pPr>
        <w:pStyle w:val="BodyTextIndent"/>
        <w:tabs>
          <w:tab w:val="left" w:pos="540"/>
        </w:tabs>
        <w:spacing w:line="240" w:lineRule="auto"/>
        <w:ind w:left="720"/>
        <w:jc w:val="center"/>
        <w:rPr>
          <w:rFonts w:ascii="GHEA Grapalat" w:hAnsi="GHEA Grapalat"/>
          <w:b/>
          <w:i w:val="0"/>
          <w:lang w:val="en-US"/>
        </w:rPr>
      </w:pPr>
      <w:r w:rsidRPr="00A01B1E">
        <w:rPr>
          <w:rFonts w:ascii="GHEA Grapalat" w:hAnsi="GHEA Grapalat"/>
          <w:b/>
          <w:i w:val="0"/>
          <w:lang w:val="en-US"/>
        </w:rPr>
        <w:t>V. OPENING, EVALUATION AND RESULTS SUMMARY OF THE PREQUALIFICATION APPLICATIONS</w:t>
      </w:r>
    </w:p>
    <w:p w14:paraId="1FC1670B" w14:textId="77777777" w:rsidR="0010446B" w:rsidRPr="00A01B1E" w:rsidRDefault="0010446B" w:rsidP="001F4E83">
      <w:pPr>
        <w:pStyle w:val="BodyTextIndent"/>
        <w:spacing w:line="240" w:lineRule="auto"/>
        <w:rPr>
          <w:rFonts w:ascii="GHEA Grapalat" w:hAnsi="GHEA Grapalat"/>
          <w:i w:val="0"/>
          <w:lang w:val="en-US"/>
        </w:rPr>
      </w:pPr>
    </w:p>
    <w:p w14:paraId="599AD315" w14:textId="559C09A2" w:rsidR="0010446B" w:rsidRPr="00A01B1E" w:rsidRDefault="0010446B" w:rsidP="001F4E83">
      <w:pPr>
        <w:pStyle w:val="BodyTextIndent"/>
        <w:spacing w:line="240" w:lineRule="auto"/>
        <w:rPr>
          <w:rFonts w:ascii="GHEA Grapalat" w:hAnsi="GHEA Grapalat"/>
          <w:i w:val="0"/>
          <w:lang w:val="en-US"/>
        </w:rPr>
      </w:pPr>
      <w:r w:rsidRPr="00A01B1E">
        <w:rPr>
          <w:rFonts w:ascii="GHEA Grapalat" w:hAnsi="GHEA Grapalat"/>
          <w:i w:val="0"/>
          <w:lang w:val="en-US"/>
        </w:rPr>
        <w:lastRenderedPageBreak/>
        <w:t xml:space="preserve">19. The opening, evaluation and results summary of the prequalification applications shall be carried out at opening session of the prequalification applications on </w:t>
      </w:r>
      <w:r w:rsidR="006F5575" w:rsidRPr="00A01B1E">
        <w:rPr>
          <w:rFonts w:ascii="GHEA Grapalat" w:hAnsi="GHEA Grapalat"/>
          <w:b/>
          <w:i w:val="0"/>
          <w:lang w:val="en-US"/>
        </w:rPr>
        <w:t>14.07.2026 at 14:30</w:t>
      </w:r>
      <w:r w:rsidRPr="00A01B1E">
        <w:rPr>
          <w:rFonts w:ascii="GHEA Grapalat" w:hAnsi="GHEA Grapalat"/>
          <w:b/>
          <w:i w:val="0"/>
          <w:lang w:val="en-US"/>
        </w:rPr>
        <w:t xml:space="preserve"> </w:t>
      </w:r>
      <w:r w:rsidRPr="00A01B1E">
        <w:rPr>
          <w:rFonts w:ascii="GHEA Grapalat" w:hAnsi="GHEA Grapalat"/>
          <w:i w:val="0"/>
          <w:lang w:val="en-US"/>
        </w:rPr>
        <w:t>at the following address: 104 Nalbandyan St., Yerevan city.</w:t>
      </w:r>
    </w:p>
    <w:p w14:paraId="4ED93FE4"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Evaluation of applications is carried out in up to three working days from the date of expiration of the application.</w:t>
      </w:r>
    </w:p>
    <w:p w14:paraId="7F74EFC1" w14:textId="77777777" w:rsidR="005232EB" w:rsidRPr="00A01B1E" w:rsidRDefault="005232EB" w:rsidP="001F4E83">
      <w:pPr>
        <w:pStyle w:val="BodyTextIndent"/>
        <w:spacing w:line="240" w:lineRule="auto"/>
        <w:rPr>
          <w:rFonts w:ascii="GHEA Grapalat" w:hAnsi="GHEA Grapalat"/>
          <w:i w:val="0"/>
          <w:lang w:val="hy-AM"/>
        </w:rPr>
      </w:pPr>
      <w:r w:rsidRPr="00A01B1E">
        <w:rPr>
          <w:rFonts w:ascii="GHEA Grapalat" w:hAnsi="GHEA Grapalat"/>
          <w:i w:val="0"/>
          <w:lang w:val="en-US"/>
        </w:rPr>
        <w:t>20. At</w:t>
      </w:r>
      <w:r w:rsidRPr="00A01B1E">
        <w:rPr>
          <w:rFonts w:ascii="GHEA Grapalat" w:hAnsi="GHEA Grapalat"/>
          <w:i w:val="0"/>
          <w:lang w:val="hy-AM"/>
        </w:rPr>
        <w:t xml:space="preserve"> opening and evaluation session of the </w:t>
      </w:r>
      <w:r w:rsidRPr="00A01B1E">
        <w:rPr>
          <w:rFonts w:ascii="GHEA Grapalat" w:hAnsi="GHEA Grapalat"/>
          <w:i w:val="0"/>
          <w:lang w:val="en-US"/>
        </w:rPr>
        <w:t>prequalification applications</w:t>
      </w:r>
      <w:r w:rsidRPr="00A01B1E">
        <w:rPr>
          <w:rFonts w:ascii="GHEA Grapalat" w:hAnsi="GHEA Grapalat"/>
          <w:i w:val="0"/>
          <w:lang w:val="hy-AM"/>
        </w:rPr>
        <w:t>:</w:t>
      </w:r>
    </w:p>
    <w:p w14:paraId="441ECED3" w14:textId="77777777" w:rsidR="005232EB" w:rsidRPr="00A01B1E" w:rsidRDefault="005232EB" w:rsidP="001F4E83">
      <w:pPr>
        <w:pStyle w:val="BodyTextIndent"/>
        <w:spacing w:line="240" w:lineRule="auto"/>
        <w:rPr>
          <w:rFonts w:ascii="GHEA Grapalat" w:hAnsi="GHEA Grapalat"/>
          <w:i w:val="0"/>
          <w:lang w:val="hy-AM"/>
        </w:rPr>
      </w:pPr>
      <w:r w:rsidRPr="00A01B1E">
        <w:rPr>
          <w:rFonts w:ascii="GHEA Grapalat" w:hAnsi="GHEA Grapalat"/>
          <w:i w:val="0"/>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6CF15D79"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hy-AM"/>
        </w:rPr>
        <w:t>2) after transferring the documents specified in sub-point 1 of the present point to the chairman (</w:t>
      </w:r>
      <w:r w:rsidRPr="00A01B1E">
        <w:rPr>
          <w:rFonts w:ascii="GHEA Grapalat" w:hAnsi="GHEA Grapalat"/>
          <w:i w:val="0"/>
          <w:lang w:val="en-US"/>
        </w:rPr>
        <w:t>chairman of the session) the commission shall evaluate:</w:t>
      </w:r>
    </w:p>
    <w:p w14:paraId="029BEF96"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a. the compliance of preparation and submission of the envelopes containing applications under established order and open the applications evaluated as complied; </w:t>
      </w:r>
    </w:p>
    <w:p w14:paraId="3342EE16"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b. the existence of the required (established) documents in each opened envelope and the compliance of their preparation, as well as those submitted electronically to the requisites set forth by the present announcement;</w:t>
      </w:r>
    </w:p>
    <w:p w14:paraId="29B49C5C"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21.  Applications complying with the conditions established by the present announcement will be evaluated as satisfactory. Otherwise, the prequalification applications will be evaluated as non-satisfactory and rejected.</w:t>
      </w:r>
    </w:p>
    <w:p w14:paraId="10DF4227"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5FF985A4"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1) the detected non-compliances shall be mandatory and in-detail be described in the proposal specified in the present point;</w:t>
      </w:r>
    </w:p>
    <w:p w14:paraId="0288DC9E"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2) the proposal specified in the present point will be sent from the secretary's e-mail specified in the present announcement to the e-mail specified in the participant's application. </w:t>
      </w:r>
    </w:p>
    <w:p w14:paraId="57844C6C"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14:paraId="0974BFD4" w14:textId="77777777" w:rsidR="005232EB" w:rsidRPr="00A01B1E" w:rsidRDefault="005232EB" w:rsidP="001F4E83">
      <w:pPr>
        <w:pStyle w:val="Heading6"/>
        <w:ind w:firstLine="720"/>
        <w:jc w:val="both"/>
        <w:rPr>
          <w:rFonts w:ascii="GHEA Grapalat" w:hAnsi="GHEA Grapalat"/>
          <w:b w:val="0"/>
          <w:color w:val="auto"/>
          <w:sz w:val="20"/>
          <w:lang w:eastAsia="en-US"/>
        </w:rPr>
      </w:pPr>
      <w:r w:rsidRPr="00A01B1E">
        <w:rPr>
          <w:rFonts w:ascii="GHEA Grapalat" w:hAnsi="GHEA Grapalat"/>
          <w:b w:val="0"/>
          <w:color w:val="auto"/>
          <w:sz w:val="20"/>
          <w:lang w:eastAsia="en-US"/>
        </w:rPr>
        <w:t>23. 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5EEFE468"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41A530E"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1) documenting announcements on the absence of collision of interests signed by him/her and the members of the commission present at the opening session of the applications;</w:t>
      </w:r>
    </w:p>
    <w:p w14:paraId="70F121CA"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2) notify the grounds of rejection of prequalification applications to the participants whose applications have been evaluated as non-satisfactory to the conditions stipulated by the present announcement.</w:t>
      </w:r>
    </w:p>
    <w:p w14:paraId="6DAA3D30" w14:textId="77777777" w:rsidR="005232EB" w:rsidRPr="00A01B1E" w:rsidRDefault="005232EB" w:rsidP="001F4E83">
      <w:pPr>
        <w:shd w:val="clear" w:color="auto" w:fill="FFFFFF"/>
        <w:ind w:firstLine="720"/>
        <w:jc w:val="both"/>
        <w:rPr>
          <w:rFonts w:ascii="GHEA Grapalat" w:hAnsi="GHEA Grapalat"/>
          <w:b/>
          <w:sz w:val="20"/>
          <w:szCs w:val="20"/>
        </w:rPr>
      </w:pPr>
      <w:r w:rsidRPr="00A01B1E">
        <w:rPr>
          <w:rFonts w:ascii="GHEA Grapalat" w:hAnsi="GHEA Grapalat"/>
          <w:b/>
          <w:sz w:val="20"/>
          <w:szCs w:val="2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w:t>
      </w:r>
      <w:r w:rsidRPr="00A01B1E">
        <w:rPr>
          <w:rFonts w:ascii="GHEA Grapalat" w:hAnsi="GHEA Grapalat"/>
          <w:b/>
          <w:sz w:val="20"/>
          <w:szCs w:val="20"/>
        </w:rPr>
        <w:lastRenderedPageBreak/>
        <w:t xml:space="preserve">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36FA4F8D" w14:textId="77777777" w:rsidR="005232EB" w:rsidRPr="00A01B1E" w:rsidRDefault="005232EB" w:rsidP="001F4E83">
      <w:pPr>
        <w:shd w:val="clear" w:color="auto" w:fill="FFFFFF"/>
        <w:ind w:firstLine="720"/>
        <w:jc w:val="both"/>
        <w:rPr>
          <w:rFonts w:ascii="GHEA Grapalat" w:hAnsi="GHEA Grapalat"/>
          <w:b/>
          <w:sz w:val="20"/>
          <w:szCs w:val="20"/>
        </w:rPr>
      </w:pPr>
      <w:r w:rsidRPr="00A01B1E">
        <w:rPr>
          <w:rFonts w:ascii="GHEA Grapalat" w:hAnsi="GHEA Grapalat"/>
          <w:b/>
          <w:sz w:val="20"/>
          <w:szCs w:val="2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BCAAA77"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 xml:space="preserve">26. An invitation will not be delivered to prequalification participants who had submitted documents later than the period specified by point 25 of the present announcements, and the deadline for submission of applications for the request for quotation shall be calculated from the </w:t>
      </w:r>
      <w:r w:rsidRPr="00A01B1E">
        <w:rPr>
          <w:rFonts w:ascii="GHEA Grapalat" w:hAnsi="GHEA Grapalat"/>
          <w:i w:val="0"/>
          <w:iCs/>
          <w:lang w:val="en-US"/>
        </w:rPr>
        <w:t>day following</w:t>
      </w:r>
      <w:r w:rsidRPr="00A01B1E">
        <w:rPr>
          <w:rFonts w:ascii="GHEA Grapalat" w:hAnsi="GHEA Grapalat"/>
          <w:i w:val="0"/>
          <w:lang w:val="en-US"/>
        </w:rPr>
        <w:t xml:space="preserve"> the completion of the period specified under the same point.</w:t>
      </w:r>
    </w:p>
    <w:p w14:paraId="68FA73B1"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To obtain additional information regarding the present announcement you may apply to V. Vardanyan - officer of the economic department of the National Security Service of the Republic of Armenia.</w:t>
      </w:r>
    </w:p>
    <w:p w14:paraId="6B352CAF"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27. The appeal of this procedure is carried out in accordance with the RA Law “On Procurement” and in the manner prescribed by the RA Civil Procedure Code.</w:t>
      </w:r>
    </w:p>
    <w:p w14:paraId="7200182D"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While each:</w:t>
      </w:r>
    </w:p>
    <w:p w14:paraId="08AC780D"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1) the interested person has the right to appeal against the actions (inaction) of the customer, the evaluation commission and the decision in the manner prescribed by the Civil Procedure Code of the Republic of Armenia;</w:t>
      </w:r>
    </w:p>
    <w:p w14:paraId="5B864E62"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2) a person has the right to appeal the requirements of this announcement in the manner prescribed by the Civil Procedure Code of the Republic of Armenia, before the expiration of the deadline for filing applications.</w:t>
      </w:r>
    </w:p>
    <w:p w14:paraId="4A79E044"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i w:val="0"/>
          <w:lang w:val="en-US"/>
        </w:rPr>
        <w:t>The rates of the state fee for an appeal are determined by the Law on State Fees.</w:t>
      </w:r>
    </w:p>
    <w:p w14:paraId="409D624D" w14:textId="77777777" w:rsidR="005232EB" w:rsidRPr="00A01B1E" w:rsidRDefault="005232EB" w:rsidP="001F4E83">
      <w:pPr>
        <w:pStyle w:val="BodyTextIndent"/>
        <w:spacing w:line="240" w:lineRule="auto"/>
        <w:rPr>
          <w:rFonts w:ascii="GHEA Grapalat" w:hAnsi="GHEA Grapalat"/>
          <w:i w:val="0"/>
          <w:lang w:val="en-US"/>
        </w:rPr>
      </w:pPr>
    </w:p>
    <w:p w14:paraId="70D0F664"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b/>
          <w:i w:val="0"/>
          <w:lang w:val="en-US"/>
        </w:rPr>
        <w:t xml:space="preserve">Telephone: </w:t>
      </w:r>
      <w:bookmarkStart w:id="0" w:name="_Hlk230662674"/>
      <w:r w:rsidRPr="00A01B1E">
        <w:rPr>
          <w:rFonts w:ascii="GHEA Grapalat" w:hAnsi="GHEA Grapalat"/>
          <w:bCs/>
          <w:i w:val="0"/>
          <w:lang w:val="af-ZA"/>
        </w:rPr>
        <w:t>+374 98</w:t>
      </w:r>
      <w:r w:rsidRPr="00A01B1E">
        <w:rPr>
          <w:rFonts w:ascii="Calibri" w:hAnsi="Calibri" w:cs="Calibri"/>
          <w:bCs/>
          <w:i w:val="0"/>
          <w:lang w:val="af-ZA"/>
        </w:rPr>
        <w:t> </w:t>
      </w:r>
      <w:r w:rsidRPr="00A01B1E">
        <w:rPr>
          <w:rFonts w:ascii="GHEA Grapalat" w:hAnsi="GHEA Grapalat"/>
          <w:bCs/>
          <w:i w:val="0"/>
          <w:lang w:val="af-ZA"/>
        </w:rPr>
        <w:t>389</w:t>
      </w:r>
      <w:r w:rsidRPr="00A01B1E">
        <w:rPr>
          <w:rFonts w:ascii="Calibri" w:hAnsi="Calibri" w:cs="Calibri"/>
          <w:bCs/>
          <w:i w:val="0"/>
          <w:lang w:val="af-ZA"/>
        </w:rPr>
        <w:t> </w:t>
      </w:r>
      <w:r w:rsidRPr="00A01B1E">
        <w:rPr>
          <w:rFonts w:ascii="GHEA Grapalat" w:hAnsi="GHEA Grapalat"/>
          <w:bCs/>
          <w:i w:val="0"/>
          <w:lang w:val="af-ZA"/>
        </w:rPr>
        <w:t>689 (08)</w:t>
      </w:r>
      <w:bookmarkEnd w:id="0"/>
    </w:p>
    <w:p w14:paraId="1B89530A" w14:textId="77777777" w:rsidR="005232EB" w:rsidRPr="00A01B1E" w:rsidRDefault="005232EB" w:rsidP="001F4E83">
      <w:pPr>
        <w:pStyle w:val="BodyTextIndent"/>
        <w:spacing w:line="240" w:lineRule="auto"/>
        <w:rPr>
          <w:rStyle w:val="Heading2Char"/>
          <w:rFonts w:ascii="GHEA Grapalat" w:hAnsi="GHEA Grapalat"/>
          <w:color w:val="auto"/>
          <w:sz w:val="20"/>
          <w:szCs w:val="20"/>
          <w:lang w:val="af-ZA"/>
        </w:rPr>
      </w:pPr>
      <w:r w:rsidRPr="00A01B1E">
        <w:rPr>
          <w:rFonts w:ascii="GHEA Grapalat" w:hAnsi="GHEA Grapalat"/>
          <w:b/>
          <w:i w:val="0"/>
          <w:lang w:val="en-US"/>
        </w:rPr>
        <w:t xml:space="preserve">E-mail: </w:t>
      </w:r>
      <w:r w:rsidRPr="00A01B1E">
        <w:rPr>
          <w:rFonts w:ascii="GHEA Grapalat" w:hAnsi="GHEA Grapalat"/>
          <w:i w:val="0"/>
          <w:iCs/>
        </w:rPr>
        <w:t>v.vardanyan@promotion.am</w:t>
      </w:r>
    </w:p>
    <w:p w14:paraId="7E437215" w14:textId="77777777" w:rsidR="005232EB" w:rsidRPr="00A01B1E" w:rsidRDefault="005232EB" w:rsidP="001F4E83">
      <w:pPr>
        <w:pStyle w:val="BodyTextIndent"/>
        <w:spacing w:line="240" w:lineRule="auto"/>
        <w:rPr>
          <w:rFonts w:ascii="GHEA Grapalat" w:hAnsi="GHEA Grapalat"/>
          <w:i w:val="0"/>
          <w:lang w:val="en-US"/>
        </w:rPr>
      </w:pPr>
      <w:r w:rsidRPr="00A01B1E">
        <w:rPr>
          <w:rFonts w:ascii="GHEA Grapalat" w:hAnsi="GHEA Grapalat"/>
          <w:b/>
          <w:i w:val="0"/>
          <w:lang w:val="en-US"/>
        </w:rPr>
        <w:t xml:space="preserve">Customer: </w:t>
      </w:r>
      <w:r w:rsidRPr="00A01B1E">
        <w:rPr>
          <w:rFonts w:ascii="GHEA Grapalat" w:hAnsi="GHEA Grapalat"/>
          <w:bCs/>
          <w:i w:val="0"/>
          <w:lang w:val="en-US"/>
        </w:rPr>
        <w:t>National Security Service of the Republic of Armenia</w:t>
      </w:r>
    </w:p>
    <w:p w14:paraId="7C7C8C75" w14:textId="77777777" w:rsidR="005232EB" w:rsidRPr="00A01B1E" w:rsidRDefault="005232EB" w:rsidP="001F4E83">
      <w:pPr>
        <w:pStyle w:val="BodyTextIndent"/>
        <w:tabs>
          <w:tab w:val="left" w:pos="0"/>
        </w:tabs>
        <w:spacing w:line="240" w:lineRule="auto"/>
        <w:ind w:left="360" w:hanging="270"/>
        <w:rPr>
          <w:rFonts w:ascii="GHEA Grapalat" w:hAnsi="GHEA Grapalat" w:cs="Sylfaen"/>
          <w:lang w:val="es-ES"/>
        </w:rPr>
      </w:pPr>
      <w:r w:rsidRPr="00A01B1E">
        <w:rPr>
          <w:rFonts w:ascii="GHEA Grapalat" w:hAnsi="GHEA Grapalat"/>
          <w:i w:val="0"/>
          <w:lang w:val="en-US"/>
        </w:rPr>
        <w:tab/>
      </w:r>
      <w:r w:rsidRPr="00A01B1E">
        <w:rPr>
          <w:rFonts w:ascii="GHEA Grapalat" w:hAnsi="GHEA Grapalat"/>
          <w:i w:val="0"/>
          <w:lang w:val="en-US"/>
        </w:rPr>
        <w:tab/>
      </w:r>
    </w:p>
    <w:p w14:paraId="42F531AF" w14:textId="775D3C25" w:rsidR="00D25FAB" w:rsidRPr="00A01B1E" w:rsidRDefault="00D25FAB" w:rsidP="001F4E83">
      <w:pPr>
        <w:pStyle w:val="BodyTextIndent"/>
        <w:spacing w:line="240" w:lineRule="auto"/>
        <w:rPr>
          <w:rFonts w:ascii="GHEA Grapalat" w:hAnsi="GHEA Grapalat"/>
          <w:i w:val="0"/>
          <w:lang w:val="es-ES"/>
        </w:rPr>
      </w:pPr>
    </w:p>
    <w:p w14:paraId="68689D12" w14:textId="77777777" w:rsidR="0010446B" w:rsidRPr="00A01B1E" w:rsidRDefault="0010446B" w:rsidP="001F4E83">
      <w:pPr>
        <w:pStyle w:val="BodyTextIndent"/>
        <w:tabs>
          <w:tab w:val="left" w:pos="0"/>
        </w:tabs>
        <w:spacing w:line="240" w:lineRule="auto"/>
        <w:ind w:left="360" w:hanging="270"/>
        <w:rPr>
          <w:rFonts w:ascii="GHEA Grapalat" w:hAnsi="GHEA Grapalat"/>
          <w:i w:val="0"/>
          <w:lang w:val="en-US"/>
        </w:rPr>
      </w:pPr>
      <w:r w:rsidRPr="00A01B1E">
        <w:rPr>
          <w:rFonts w:ascii="GHEA Grapalat" w:hAnsi="GHEA Grapalat"/>
          <w:i w:val="0"/>
          <w:lang w:val="en-US"/>
        </w:rPr>
        <w:tab/>
      </w:r>
      <w:r w:rsidRPr="00A01B1E">
        <w:rPr>
          <w:rFonts w:ascii="GHEA Grapalat" w:hAnsi="GHEA Grapalat"/>
          <w:i w:val="0"/>
          <w:lang w:val="en-US"/>
        </w:rPr>
        <w:tab/>
      </w:r>
    </w:p>
    <w:p w14:paraId="15ECDB71" w14:textId="77777777" w:rsidR="00FA7BDD" w:rsidRPr="00A01B1E" w:rsidRDefault="00FA7BDD" w:rsidP="001F4E83">
      <w:pPr>
        <w:pStyle w:val="norm"/>
        <w:spacing w:line="240" w:lineRule="auto"/>
        <w:ind w:firstLine="284"/>
        <w:jc w:val="right"/>
        <w:rPr>
          <w:rFonts w:ascii="GHEA Grapalat" w:hAnsi="GHEA Grapalat"/>
          <w:i/>
          <w:sz w:val="20"/>
          <w:lang w:val="es-ES" w:eastAsia="en-US"/>
        </w:rPr>
        <w:sectPr w:rsidR="00FA7BDD" w:rsidRPr="00A01B1E" w:rsidSect="00B93B2C">
          <w:pgSz w:w="11906" w:h="16838"/>
          <w:pgMar w:top="709" w:right="566" w:bottom="1134" w:left="851" w:header="708" w:footer="708" w:gutter="0"/>
          <w:cols w:space="708"/>
          <w:docGrid w:linePitch="360"/>
        </w:sectPr>
      </w:pPr>
    </w:p>
    <w:p w14:paraId="56E155E7" w14:textId="46DCA480" w:rsidR="0010446B" w:rsidRPr="00A01B1E" w:rsidRDefault="0010446B" w:rsidP="001F4E83">
      <w:pPr>
        <w:pStyle w:val="norm"/>
        <w:spacing w:line="240" w:lineRule="auto"/>
        <w:ind w:firstLine="284"/>
        <w:jc w:val="right"/>
        <w:rPr>
          <w:rFonts w:ascii="GHEA Grapalat" w:hAnsi="GHEA Grapalat"/>
          <w:i/>
          <w:sz w:val="20"/>
          <w:lang w:val="es-ES" w:eastAsia="en-US"/>
        </w:rPr>
      </w:pPr>
      <w:proofErr w:type="spellStart"/>
      <w:r w:rsidRPr="00A01B1E">
        <w:rPr>
          <w:rFonts w:ascii="GHEA Grapalat" w:hAnsi="GHEA Grapalat"/>
          <w:i/>
          <w:sz w:val="20"/>
          <w:lang w:val="es-ES" w:eastAsia="en-US"/>
        </w:rPr>
        <w:lastRenderedPageBreak/>
        <w:t>Annex</w:t>
      </w:r>
      <w:proofErr w:type="spellEnd"/>
      <w:r w:rsidRPr="00A01B1E">
        <w:rPr>
          <w:rFonts w:ascii="GHEA Grapalat" w:hAnsi="GHEA Grapalat"/>
          <w:i/>
          <w:sz w:val="20"/>
          <w:lang w:val="es-ES" w:eastAsia="en-US"/>
        </w:rPr>
        <w:t xml:space="preserve"> N 1</w:t>
      </w:r>
    </w:p>
    <w:p w14:paraId="1DA9614D" w14:textId="77777777" w:rsidR="0010446B" w:rsidRPr="00A01B1E" w:rsidRDefault="0010446B" w:rsidP="001F4E83">
      <w:pPr>
        <w:pStyle w:val="norm"/>
        <w:spacing w:line="240" w:lineRule="auto"/>
        <w:ind w:firstLine="284"/>
        <w:jc w:val="right"/>
        <w:rPr>
          <w:rFonts w:ascii="GHEA Grapalat" w:hAnsi="GHEA Grapalat"/>
          <w:i/>
          <w:sz w:val="20"/>
          <w:lang w:val="es-ES" w:eastAsia="en-US"/>
        </w:rPr>
      </w:pPr>
      <w:r w:rsidRPr="00A01B1E">
        <w:rPr>
          <w:rFonts w:ascii="GHEA Grapalat" w:hAnsi="GHEA Grapalat"/>
          <w:i/>
          <w:sz w:val="20"/>
          <w:lang w:val="es-ES" w:eastAsia="en-US"/>
        </w:rPr>
        <w:t xml:space="preserve">To the Announcement of the Prequalification </w:t>
      </w:r>
    </w:p>
    <w:p w14:paraId="06068D69" w14:textId="77777777" w:rsidR="0010446B" w:rsidRPr="00A01B1E" w:rsidRDefault="0010446B" w:rsidP="001F4E83">
      <w:pPr>
        <w:pStyle w:val="norm"/>
        <w:spacing w:line="240" w:lineRule="auto"/>
        <w:ind w:firstLine="284"/>
        <w:jc w:val="right"/>
        <w:rPr>
          <w:rFonts w:ascii="GHEA Grapalat" w:hAnsi="GHEA Grapalat"/>
          <w:i/>
          <w:sz w:val="20"/>
          <w:lang w:val="es-ES" w:eastAsia="en-US"/>
        </w:rPr>
      </w:pPr>
      <w:r w:rsidRPr="00A01B1E">
        <w:rPr>
          <w:rFonts w:ascii="GHEA Grapalat" w:hAnsi="GHEA Grapalat"/>
          <w:i/>
          <w:sz w:val="20"/>
          <w:lang w:val="es-ES" w:eastAsia="en-US"/>
        </w:rPr>
        <w:t>Procedure for the Request for Quotation with</w:t>
      </w:r>
    </w:p>
    <w:p w14:paraId="446B9EBB" w14:textId="7CC885F8" w:rsidR="0010446B" w:rsidRPr="00A01B1E" w:rsidRDefault="001F4E83" w:rsidP="001F4E83">
      <w:pPr>
        <w:pStyle w:val="BodyTextIndent"/>
        <w:spacing w:line="240" w:lineRule="auto"/>
        <w:jc w:val="right"/>
        <w:rPr>
          <w:rFonts w:ascii="GHEA Grapalat" w:hAnsi="GHEA Grapalat"/>
          <w:b/>
          <w:i w:val="0"/>
          <w:lang w:val="af-ZA"/>
        </w:rPr>
      </w:pPr>
      <w:proofErr w:type="spellStart"/>
      <w:r w:rsidRPr="00A01B1E">
        <w:rPr>
          <w:rFonts w:ascii="GHEA Grapalat" w:hAnsi="GHEA Grapalat"/>
          <w:lang w:val="es-ES"/>
        </w:rPr>
        <w:t>code</w:t>
      </w:r>
      <w:proofErr w:type="spellEnd"/>
      <w:r w:rsidR="0010446B" w:rsidRPr="00A01B1E">
        <w:rPr>
          <w:rFonts w:ascii="GHEA Grapalat" w:hAnsi="GHEA Grapalat"/>
          <w:lang w:val="es-ES"/>
        </w:rPr>
        <w:t xml:space="preserve"> </w:t>
      </w:r>
      <w:r w:rsidR="0010446B" w:rsidRPr="00A01B1E">
        <w:rPr>
          <w:rFonts w:ascii="GHEA Grapalat" w:hAnsi="GHEA Grapalat"/>
          <w:b/>
          <w:lang w:val="es-ES"/>
        </w:rPr>
        <w:t>“</w:t>
      </w:r>
      <w:r w:rsidR="006F5575" w:rsidRPr="00A01B1E">
        <w:rPr>
          <w:rFonts w:ascii="GHEA Grapalat" w:hAnsi="GHEA Grapalat"/>
          <w:b/>
          <w:lang w:val="af-ZA"/>
        </w:rPr>
        <w:t>ՀՀ ԱԱԾ-ՏՆՏՎ-ԳՀԱՇՁԲ-26/8-ՇՇԸՆ2</w:t>
      </w:r>
      <w:r w:rsidR="0010446B" w:rsidRPr="00A01B1E">
        <w:rPr>
          <w:rFonts w:ascii="GHEA Grapalat" w:hAnsi="GHEA Grapalat"/>
          <w:b/>
          <w:lang w:val="es-ES"/>
        </w:rPr>
        <w:t>”</w:t>
      </w:r>
    </w:p>
    <w:p w14:paraId="6FB53E81" w14:textId="77777777" w:rsidR="0010446B" w:rsidRPr="00A01B1E" w:rsidRDefault="0010446B" w:rsidP="001F4E83">
      <w:pPr>
        <w:jc w:val="center"/>
        <w:rPr>
          <w:rFonts w:ascii="GHEA Grapalat" w:hAnsi="GHEA Grapalat"/>
          <w:b/>
          <w:sz w:val="20"/>
          <w:szCs w:val="20"/>
          <w:lang w:val="es-ES"/>
        </w:rPr>
      </w:pPr>
    </w:p>
    <w:p w14:paraId="172BBB26" w14:textId="77777777" w:rsidR="0010446B" w:rsidRPr="00A01B1E" w:rsidRDefault="0010446B" w:rsidP="001F4E83">
      <w:pPr>
        <w:jc w:val="center"/>
        <w:rPr>
          <w:rFonts w:ascii="GHEA Grapalat" w:hAnsi="GHEA Grapalat"/>
          <w:b/>
          <w:sz w:val="20"/>
          <w:szCs w:val="20"/>
          <w:lang w:val="es-ES"/>
        </w:rPr>
      </w:pPr>
    </w:p>
    <w:p w14:paraId="03B76405" w14:textId="77777777" w:rsidR="0010446B" w:rsidRPr="00A01B1E" w:rsidRDefault="0010446B" w:rsidP="001F4E83">
      <w:pPr>
        <w:jc w:val="center"/>
        <w:rPr>
          <w:rFonts w:ascii="GHEA Grapalat" w:hAnsi="GHEA Grapalat"/>
          <w:b/>
          <w:sz w:val="20"/>
          <w:szCs w:val="20"/>
          <w:lang w:val="es-ES"/>
        </w:rPr>
      </w:pPr>
      <w:r w:rsidRPr="00A01B1E">
        <w:rPr>
          <w:rFonts w:ascii="GHEA Grapalat" w:hAnsi="GHEA Grapalat"/>
          <w:b/>
          <w:sz w:val="20"/>
          <w:szCs w:val="20"/>
          <w:lang w:val="es-ES"/>
        </w:rPr>
        <w:t>APPLICATION</w:t>
      </w:r>
    </w:p>
    <w:p w14:paraId="2D84C4AC" w14:textId="77777777" w:rsidR="0010446B" w:rsidRPr="00A01B1E" w:rsidRDefault="0010446B" w:rsidP="001F4E83">
      <w:pPr>
        <w:pStyle w:val="Heading6"/>
        <w:jc w:val="center"/>
        <w:rPr>
          <w:rFonts w:ascii="GHEA Grapalat" w:hAnsi="GHEA Grapalat"/>
          <w:color w:val="auto"/>
          <w:sz w:val="20"/>
          <w:lang w:val="es-ES"/>
        </w:rPr>
      </w:pPr>
      <w:r w:rsidRPr="00A01B1E">
        <w:rPr>
          <w:rFonts w:ascii="GHEA Grapalat" w:hAnsi="GHEA Grapalat"/>
          <w:color w:val="auto"/>
          <w:sz w:val="20"/>
          <w:lang w:val="es-ES"/>
        </w:rPr>
        <w:t xml:space="preserve">ON TAKING PART IN THE PREQUALIFICATION PROCEDURE </w:t>
      </w:r>
    </w:p>
    <w:p w14:paraId="5979BE71" w14:textId="77777777" w:rsidR="0010446B" w:rsidRPr="00A01B1E" w:rsidRDefault="0010446B" w:rsidP="001F4E83">
      <w:pPr>
        <w:jc w:val="both"/>
        <w:rPr>
          <w:rFonts w:ascii="GHEA Grapalat" w:hAnsi="GHEA Grapalat"/>
          <w:sz w:val="20"/>
          <w:szCs w:val="20"/>
          <w:lang w:val="es-ES"/>
        </w:rPr>
      </w:pPr>
    </w:p>
    <w:p w14:paraId="2E8BEB97" w14:textId="77777777" w:rsidR="0010446B" w:rsidRPr="00A01B1E" w:rsidRDefault="0010446B" w:rsidP="001F4E83">
      <w:pPr>
        <w:jc w:val="both"/>
        <w:rPr>
          <w:rFonts w:ascii="GHEA Grapalat" w:hAnsi="GHEA Grapalat"/>
          <w:sz w:val="20"/>
          <w:szCs w:val="20"/>
          <w:lang w:val="es-ES"/>
        </w:rPr>
      </w:pPr>
    </w:p>
    <w:p w14:paraId="48D9C0F8" w14:textId="2E9BF402" w:rsidR="0010446B" w:rsidRPr="00A01B1E" w:rsidRDefault="0010446B" w:rsidP="001F4E83">
      <w:pPr>
        <w:pStyle w:val="norm"/>
        <w:spacing w:line="240" w:lineRule="auto"/>
        <w:ind w:firstLine="284"/>
        <w:rPr>
          <w:rFonts w:ascii="GHEA Grapalat" w:hAnsi="GHEA Grapalat"/>
          <w:i/>
          <w:sz w:val="20"/>
          <w:lang w:val="es-ES" w:eastAsia="en-US"/>
        </w:rPr>
      </w:pPr>
      <w:r w:rsidRPr="00A01B1E">
        <w:rPr>
          <w:rFonts w:ascii="GHEA Grapalat" w:hAnsi="GHEA Grapalat"/>
          <w:sz w:val="20"/>
          <w:lang w:val="es-ES"/>
        </w:rPr>
        <w:t>-------------</w:t>
      </w:r>
      <w:proofErr w:type="spellStart"/>
      <w:r w:rsidRPr="00A01B1E">
        <w:rPr>
          <w:rFonts w:ascii="GHEA Grapalat" w:hAnsi="GHEA Grapalat"/>
          <w:sz w:val="20"/>
          <w:vertAlign w:val="subscript"/>
          <w:lang w:val="es-ES"/>
        </w:rPr>
        <w:t>Participant</w:t>
      </w:r>
      <w:proofErr w:type="spellEnd"/>
      <w:r w:rsidRPr="00A01B1E">
        <w:rPr>
          <w:rFonts w:ascii="GHEA Grapalat" w:hAnsi="GHEA Grapalat"/>
          <w:sz w:val="20"/>
          <w:vertAlign w:val="subscript"/>
          <w:lang w:val="es-ES"/>
        </w:rPr>
        <w:t xml:space="preserve">;'s </w:t>
      </w:r>
      <w:proofErr w:type="spellStart"/>
      <w:r w:rsidRPr="00A01B1E">
        <w:rPr>
          <w:rFonts w:ascii="GHEA Grapalat" w:hAnsi="GHEA Grapalat"/>
          <w:sz w:val="20"/>
          <w:vertAlign w:val="subscript"/>
          <w:lang w:val="es-ES"/>
        </w:rPr>
        <w:t>name</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announce</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that</w:t>
      </w:r>
      <w:proofErr w:type="spellEnd"/>
      <w:r w:rsidRPr="00A01B1E">
        <w:rPr>
          <w:rFonts w:ascii="GHEA Grapalat" w:hAnsi="GHEA Grapalat"/>
          <w:sz w:val="20"/>
          <w:lang w:val="es-ES"/>
        </w:rPr>
        <w:t xml:space="preserve"> he/</w:t>
      </w:r>
      <w:proofErr w:type="spellStart"/>
      <w:r w:rsidRPr="00A01B1E">
        <w:rPr>
          <w:rFonts w:ascii="GHEA Grapalat" w:hAnsi="GHEA Grapalat"/>
          <w:sz w:val="20"/>
          <w:lang w:val="es-ES"/>
        </w:rPr>
        <w:t>she</w:t>
      </w:r>
      <w:proofErr w:type="spellEnd"/>
      <w:r w:rsidRPr="00A01B1E">
        <w:rPr>
          <w:rFonts w:ascii="GHEA Grapalat" w:hAnsi="GHEA Grapalat"/>
          <w:sz w:val="20"/>
          <w:lang w:val="es-ES"/>
        </w:rPr>
        <w:t xml:space="preserve"> has a </w:t>
      </w:r>
      <w:proofErr w:type="spellStart"/>
      <w:r w:rsidRPr="00A01B1E">
        <w:rPr>
          <w:rFonts w:ascii="GHEA Grapalat" w:hAnsi="GHEA Grapalat"/>
          <w:sz w:val="20"/>
          <w:lang w:val="es-ES"/>
        </w:rPr>
        <w:t>desire</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to</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take</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part</w:t>
      </w:r>
      <w:proofErr w:type="spellEnd"/>
      <w:r w:rsidRPr="00A01B1E">
        <w:rPr>
          <w:rFonts w:ascii="GHEA Grapalat" w:hAnsi="GHEA Grapalat"/>
          <w:sz w:val="20"/>
          <w:lang w:val="es-ES"/>
        </w:rPr>
        <w:t xml:space="preserve"> in </w:t>
      </w:r>
      <w:proofErr w:type="spellStart"/>
      <w:r w:rsidRPr="00A01B1E">
        <w:rPr>
          <w:rFonts w:ascii="GHEA Grapalat" w:hAnsi="GHEA Grapalat"/>
          <w:sz w:val="20"/>
          <w:lang w:val="es-ES"/>
        </w:rPr>
        <w:t>the</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eastAsia="en-US"/>
        </w:rPr>
        <w:t>Prequalification</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Procedure</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for</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the</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Request</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for</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Quotation</w:t>
      </w:r>
      <w:proofErr w:type="spellEnd"/>
      <w:r w:rsidRPr="00A01B1E">
        <w:rPr>
          <w:rFonts w:ascii="GHEA Grapalat" w:hAnsi="GHEA Grapalat"/>
          <w:sz w:val="20"/>
          <w:lang w:val="es-ES" w:eastAsia="en-US"/>
        </w:rPr>
        <w:t xml:space="preserve"> </w:t>
      </w:r>
      <w:proofErr w:type="spellStart"/>
      <w:r w:rsidRPr="00A01B1E">
        <w:rPr>
          <w:rFonts w:ascii="GHEA Grapalat" w:hAnsi="GHEA Grapalat"/>
          <w:sz w:val="20"/>
          <w:lang w:val="es-ES" w:eastAsia="en-US"/>
        </w:rPr>
        <w:t>with</w:t>
      </w:r>
      <w:proofErr w:type="spellEnd"/>
      <w:r w:rsidRPr="00A01B1E">
        <w:rPr>
          <w:rFonts w:ascii="GHEA Grapalat" w:hAnsi="GHEA Grapalat"/>
          <w:sz w:val="20"/>
          <w:lang w:val="es-ES" w:eastAsia="en-US"/>
        </w:rPr>
        <w:t xml:space="preserve"> </w:t>
      </w:r>
      <w:proofErr w:type="spellStart"/>
      <w:r w:rsidR="001F4E83" w:rsidRPr="00A01B1E">
        <w:rPr>
          <w:rFonts w:ascii="GHEA Grapalat" w:hAnsi="GHEA Grapalat"/>
          <w:sz w:val="20"/>
          <w:lang w:val="es-ES"/>
        </w:rPr>
        <w:t>code</w:t>
      </w:r>
      <w:proofErr w:type="spellEnd"/>
      <w:r w:rsidRPr="00A01B1E">
        <w:rPr>
          <w:rFonts w:ascii="GHEA Grapalat" w:hAnsi="GHEA Grapalat"/>
          <w:sz w:val="20"/>
          <w:lang w:val="es-ES"/>
        </w:rPr>
        <w:t xml:space="preserve"> </w:t>
      </w:r>
      <w:r w:rsidRPr="00A01B1E">
        <w:rPr>
          <w:rFonts w:ascii="GHEA Grapalat" w:hAnsi="GHEA Grapalat"/>
          <w:b/>
          <w:i/>
          <w:sz w:val="20"/>
          <w:lang w:val="es-ES"/>
        </w:rPr>
        <w:t>“</w:t>
      </w:r>
      <w:r w:rsidR="006F5575" w:rsidRPr="00A01B1E">
        <w:rPr>
          <w:rFonts w:ascii="GHEA Grapalat" w:hAnsi="GHEA Grapalat"/>
          <w:b/>
          <w:i/>
          <w:sz w:val="20"/>
          <w:lang w:val="af-ZA"/>
        </w:rPr>
        <w:t>ՀՀ ԱԱԾ-ՏՆՏՎ-ԳՀԱՇՁԲ-26/8-ՇՇԸՆ2</w:t>
      </w:r>
      <w:r w:rsidRPr="00A01B1E">
        <w:rPr>
          <w:rFonts w:ascii="GHEA Grapalat" w:hAnsi="GHEA Grapalat"/>
          <w:b/>
          <w:i/>
          <w:sz w:val="20"/>
          <w:lang w:val="es-ES"/>
        </w:rPr>
        <w:t xml:space="preserve">” </w:t>
      </w:r>
      <w:proofErr w:type="spellStart"/>
      <w:r w:rsidRPr="00A01B1E">
        <w:rPr>
          <w:rFonts w:ascii="GHEA Grapalat" w:hAnsi="GHEA Grapalat"/>
          <w:sz w:val="20"/>
          <w:lang w:val="es-ES"/>
        </w:rPr>
        <w:t>organized</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by</w:t>
      </w:r>
      <w:proofErr w:type="spellEnd"/>
      <w:r w:rsidRPr="00A01B1E">
        <w:rPr>
          <w:rFonts w:ascii="GHEA Grapalat" w:hAnsi="GHEA Grapalat"/>
          <w:sz w:val="20"/>
          <w:lang w:val="es-ES"/>
        </w:rPr>
        <w:t xml:space="preserve"> </w:t>
      </w:r>
      <w:proofErr w:type="spellStart"/>
      <w:r w:rsidRPr="00A01B1E">
        <w:rPr>
          <w:rFonts w:ascii="GHEA Grapalat" w:hAnsi="GHEA Grapalat"/>
          <w:sz w:val="20"/>
          <w:lang w:val="es-ES"/>
        </w:rPr>
        <w:t>the</w:t>
      </w:r>
      <w:proofErr w:type="spellEnd"/>
      <w:r w:rsidRPr="00A01B1E">
        <w:rPr>
          <w:rFonts w:ascii="GHEA Grapalat" w:hAnsi="GHEA Grapalat"/>
          <w:sz w:val="20"/>
          <w:lang w:val="es-ES"/>
        </w:rPr>
        <w:t xml:space="preserve"> </w:t>
      </w:r>
      <w:r w:rsidRPr="00A01B1E">
        <w:rPr>
          <w:rFonts w:ascii="GHEA Grapalat" w:hAnsi="GHEA Grapalat"/>
          <w:sz w:val="20"/>
        </w:rPr>
        <w:t>National Security Service  of the Republic of Armenia and in compliance with the requirements of the prequalification announcement is submitting an application:</w:t>
      </w:r>
    </w:p>
    <w:p w14:paraId="64CCBE03" w14:textId="77777777" w:rsidR="0010446B" w:rsidRPr="00A01B1E" w:rsidRDefault="0010446B" w:rsidP="001F4E83">
      <w:pPr>
        <w:jc w:val="both"/>
        <w:rPr>
          <w:rFonts w:ascii="GHEA Grapalat" w:hAnsi="GHEA Grapalat"/>
          <w:sz w:val="20"/>
          <w:szCs w:val="20"/>
          <w:u w:val="single"/>
          <w:lang w:val="es-ES"/>
        </w:rPr>
      </w:pPr>
    </w:p>
    <w:p w14:paraId="1DA263B7" w14:textId="77777777" w:rsidR="0010446B" w:rsidRPr="00A01B1E" w:rsidRDefault="0010446B" w:rsidP="001F4E83">
      <w:pPr>
        <w:jc w:val="both"/>
        <w:rPr>
          <w:rFonts w:ascii="GHEA Grapalat" w:hAnsi="GHEA Grapalat"/>
          <w:sz w:val="20"/>
          <w:szCs w:val="20"/>
          <w:u w:val="single"/>
          <w:lang w:val="es-ES"/>
        </w:rPr>
      </w:pPr>
    </w:p>
    <w:p w14:paraId="79D82929" w14:textId="77777777" w:rsidR="0010446B" w:rsidRPr="00A01B1E" w:rsidDel="00437CDB" w:rsidRDefault="0010446B" w:rsidP="001F4E83">
      <w:pPr>
        <w:jc w:val="both"/>
        <w:rPr>
          <w:rFonts w:ascii="GHEA Grapalat" w:hAnsi="GHEA Grapalat"/>
          <w:sz w:val="20"/>
          <w:szCs w:val="20"/>
          <w:lang w:val="es-ES"/>
        </w:rPr>
      </w:pPr>
    </w:p>
    <w:p w14:paraId="74B0073F" w14:textId="77777777" w:rsidR="0010446B" w:rsidRPr="00A01B1E" w:rsidRDefault="0010446B" w:rsidP="001F4E83">
      <w:pPr>
        <w:jc w:val="both"/>
        <w:rPr>
          <w:rFonts w:ascii="GHEA Grapalat" w:hAnsi="GHEA Grapalat"/>
          <w:sz w:val="20"/>
          <w:szCs w:val="20"/>
          <w:lang w:val="es-ES"/>
        </w:rPr>
      </w:pPr>
    </w:p>
    <w:p w14:paraId="2012F7BF" w14:textId="77777777" w:rsidR="0010446B" w:rsidRPr="00A01B1E" w:rsidRDefault="0010446B" w:rsidP="001F4E83">
      <w:pPr>
        <w:jc w:val="both"/>
        <w:rPr>
          <w:rFonts w:ascii="GHEA Grapalat" w:hAnsi="GHEA Grapalat"/>
          <w:sz w:val="20"/>
          <w:szCs w:val="20"/>
          <w:vertAlign w:val="superscript"/>
          <w:lang w:val="es-ES"/>
        </w:rPr>
      </w:pPr>
      <w:r w:rsidRPr="00A01B1E">
        <w:rPr>
          <w:rFonts w:ascii="GHEA Grapalat" w:hAnsi="GHEA Grapalat"/>
          <w:sz w:val="20"/>
          <w:szCs w:val="20"/>
          <w:lang w:val="es-ES"/>
        </w:rPr>
        <w:t>-----</w:t>
      </w:r>
      <w:r w:rsidRPr="00A01B1E">
        <w:rPr>
          <w:rFonts w:ascii="GHEA Grapalat" w:hAnsi="GHEA Grapalat"/>
          <w:sz w:val="20"/>
          <w:szCs w:val="20"/>
          <w:vertAlign w:val="subscript"/>
          <w:lang w:val="es-ES"/>
        </w:rPr>
        <w:t xml:space="preserve"> Participant;'s name</w:t>
      </w:r>
      <w:r w:rsidRPr="00A01B1E">
        <w:rPr>
          <w:rFonts w:ascii="GHEA Grapalat" w:hAnsi="GHEA Grapalat"/>
          <w:sz w:val="20"/>
          <w:szCs w:val="20"/>
          <w:lang w:val="es-ES"/>
        </w:rPr>
        <w:t xml:space="preserve"> ----------- taxpayer's </w:t>
      </w:r>
      <w:r w:rsidRPr="00A01B1E">
        <w:rPr>
          <w:rFonts w:ascii="GHEA Grapalat" w:hAnsi="GHEA Grapalat"/>
          <w:sz w:val="20"/>
          <w:szCs w:val="20"/>
        </w:rPr>
        <w:t>identification</w:t>
      </w:r>
      <w:r w:rsidRPr="00A01B1E">
        <w:rPr>
          <w:rFonts w:ascii="GHEA Grapalat" w:hAnsi="GHEA Grapalat"/>
          <w:sz w:val="20"/>
          <w:szCs w:val="20"/>
          <w:lang w:val="es-ES"/>
        </w:rPr>
        <w:t xml:space="preserve"> number --------</w:t>
      </w:r>
      <w:r w:rsidRPr="00A01B1E">
        <w:rPr>
          <w:rFonts w:ascii="GHEA Grapalat" w:hAnsi="GHEA Grapalat"/>
          <w:sz w:val="20"/>
          <w:szCs w:val="20"/>
          <w:vertAlign w:val="subscript"/>
          <w:lang w:val="es-ES"/>
        </w:rPr>
        <w:t xml:space="preserve">taxpayer's </w:t>
      </w:r>
      <w:r w:rsidRPr="00A01B1E">
        <w:rPr>
          <w:rFonts w:ascii="GHEA Grapalat" w:hAnsi="GHEA Grapalat"/>
          <w:sz w:val="20"/>
          <w:szCs w:val="20"/>
          <w:vertAlign w:val="subscript"/>
        </w:rPr>
        <w:t>identification</w:t>
      </w:r>
      <w:r w:rsidRPr="00A01B1E">
        <w:rPr>
          <w:rFonts w:ascii="GHEA Grapalat" w:hAnsi="GHEA Grapalat"/>
          <w:sz w:val="20"/>
          <w:szCs w:val="20"/>
          <w:vertAlign w:val="subscript"/>
          <w:lang w:val="es-ES"/>
        </w:rPr>
        <w:t xml:space="preserve"> number</w:t>
      </w:r>
      <w:r w:rsidRPr="00A01B1E">
        <w:rPr>
          <w:rFonts w:ascii="GHEA Grapalat" w:hAnsi="GHEA Grapalat"/>
          <w:sz w:val="20"/>
          <w:szCs w:val="20"/>
          <w:lang w:val="es-ES"/>
        </w:rPr>
        <w:t xml:space="preserve"> ---------.</w:t>
      </w:r>
    </w:p>
    <w:p w14:paraId="12B7179B" w14:textId="77777777" w:rsidR="0010446B" w:rsidRPr="00A01B1E" w:rsidRDefault="0010446B" w:rsidP="001F4E83">
      <w:pPr>
        <w:jc w:val="both"/>
        <w:rPr>
          <w:rFonts w:ascii="GHEA Grapalat" w:hAnsi="GHEA Grapalat"/>
          <w:sz w:val="20"/>
          <w:szCs w:val="20"/>
          <w:vertAlign w:val="superscript"/>
          <w:lang w:val="es-ES"/>
        </w:rPr>
      </w:pPr>
    </w:p>
    <w:p w14:paraId="15115826" w14:textId="77777777" w:rsidR="0010446B" w:rsidRPr="00A01B1E" w:rsidRDefault="0010446B" w:rsidP="001F4E83">
      <w:pPr>
        <w:jc w:val="both"/>
        <w:rPr>
          <w:rFonts w:ascii="GHEA Grapalat" w:hAnsi="GHEA Grapalat"/>
          <w:sz w:val="20"/>
          <w:szCs w:val="20"/>
          <w:lang w:val="es-ES"/>
        </w:rPr>
      </w:pPr>
    </w:p>
    <w:p w14:paraId="556F5E2E" w14:textId="77777777" w:rsidR="0010446B" w:rsidRPr="00A01B1E" w:rsidRDefault="0010446B" w:rsidP="001F4E83">
      <w:pPr>
        <w:jc w:val="both"/>
        <w:rPr>
          <w:rFonts w:ascii="GHEA Grapalat" w:hAnsi="GHEA Grapalat"/>
          <w:sz w:val="20"/>
          <w:szCs w:val="20"/>
          <w:u w:val="single"/>
          <w:lang w:val="es-ES"/>
        </w:rPr>
      </w:pPr>
      <w:r w:rsidRPr="00A01B1E">
        <w:rPr>
          <w:rFonts w:ascii="GHEA Grapalat" w:hAnsi="GHEA Grapalat"/>
          <w:sz w:val="20"/>
          <w:szCs w:val="20"/>
          <w:lang w:val="es-ES"/>
        </w:rPr>
        <w:t>-----</w:t>
      </w:r>
      <w:r w:rsidRPr="00A01B1E">
        <w:rPr>
          <w:rFonts w:ascii="GHEA Grapalat" w:hAnsi="GHEA Grapalat"/>
          <w:sz w:val="20"/>
          <w:szCs w:val="20"/>
          <w:vertAlign w:val="subscript"/>
          <w:lang w:val="es-ES"/>
        </w:rPr>
        <w:t xml:space="preserve"> Participant;'s name</w:t>
      </w:r>
      <w:r w:rsidRPr="00A01B1E">
        <w:rPr>
          <w:rFonts w:ascii="GHEA Grapalat" w:hAnsi="GHEA Grapalat"/>
          <w:sz w:val="20"/>
          <w:szCs w:val="20"/>
          <w:lang w:val="es-ES"/>
        </w:rPr>
        <w:t xml:space="preserve"> ------------e-mail address --------</w:t>
      </w:r>
      <w:r w:rsidRPr="00A01B1E">
        <w:rPr>
          <w:rFonts w:ascii="GHEA Grapalat" w:hAnsi="GHEA Grapalat"/>
          <w:sz w:val="20"/>
          <w:szCs w:val="20"/>
          <w:vertAlign w:val="subscript"/>
          <w:lang w:val="es-ES"/>
        </w:rPr>
        <w:t>e-mail address</w:t>
      </w:r>
      <w:r w:rsidRPr="00A01B1E">
        <w:rPr>
          <w:rFonts w:ascii="GHEA Grapalat" w:hAnsi="GHEA Grapalat"/>
          <w:sz w:val="20"/>
          <w:szCs w:val="20"/>
          <w:lang w:val="es-ES"/>
        </w:rPr>
        <w:t>---------</w:t>
      </w:r>
    </w:p>
    <w:p w14:paraId="2C7CE347" w14:textId="77777777" w:rsidR="0010446B" w:rsidRPr="00A01B1E" w:rsidRDefault="0010446B" w:rsidP="001F4E83">
      <w:pPr>
        <w:jc w:val="right"/>
        <w:rPr>
          <w:rFonts w:ascii="GHEA Grapalat" w:hAnsi="GHEA Grapalat"/>
          <w:sz w:val="20"/>
          <w:szCs w:val="20"/>
          <w:lang w:val="es-ES"/>
        </w:rPr>
      </w:pPr>
    </w:p>
    <w:p w14:paraId="4E27E918" w14:textId="77777777" w:rsidR="0010446B" w:rsidRPr="00A01B1E" w:rsidRDefault="0010446B" w:rsidP="001F4E83">
      <w:pPr>
        <w:jc w:val="right"/>
        <w:rPr>
          <w:rFonts w:ascii="GHEA Grapalat" w:hAnsi="GHEA Grapalat"/>
          <w:sz w:val="20"/>
          <w:szCs w:val="20"/>
          <w:lang w:val="es-ES"/>
        </w:rPr>
      </w:pPr>
    </w:p>
    <w:p w14:paraId="6C261070" w14:textId="77777777" w:rsidR="0010446B" w:rsidRPr="00A01B1E" w:rsidRDefault="0010446B" w:rsidP="001F4E83">
      <w:pPr>
        <w:jc w:val="right"/>
        <w:rPr>
          <w:rFonts w:ascii="GHEA Grapalat" w:hAnsi="GHEA Grapalat"/>
          <w:sz w:val="20"/>
          <w:szCs w:val="20"/>
          <w:lang w:val="es-ES"/>
        </w:rPr>
      </w:pPr>
    </w:p>
    <w:p w14:paraId="0B5186E9" w14:textId="77777777" w:rsidR="0010446B" w:rsidRPr="00A01B1E" w:rsidRDefault="0010446B" w:rsidP="001F4E83">
      <w:pPr>
        <w:jc w:val="right"/>
        <w:rPr>
          <w:rFonts w:ascii="GHEA Grapalat" w:hAnsi="GHEA Grapalat"/>
          <w:sz w:val="20"/>
          <w:szCs w:val="20"/>
          <w:lang w:val="es-ES"/>
        </w:rPr>
      </w:pPr>
    </w:p>
    <w:p w14:paraId="51B1539D" w14:textId="77777777" w:rsidR="0010446B" w:rsidRPr="00A01B1E" w:rsidRDefault="0010446B" w:rsidP="001F4E83">
      <w:pPr>
        <w:jc w:val="both"/>
        <w:rPr>
          <w:rFonts w:ascii="GHEA Grapalat" w:hAnsi="GHEA Grapalat"/>
          <w:sz w:val="20"/>
          <w:szCs w:val="20"/>
          <w:lang w:val="es-ES"/>
        </w:rPr>
      </w:pPr>
    </w:p>
    <w:p w14:paraId="1AE18601" w14:textId="77777777" w:rsidR="0010446B" w:rsidRPr="00A01B1E" w:rsidRDefault="0010446B" w:rsidP="001F4E83">
      <w:pPr>
        <w:jc w:val="both"/>
        <w:rPr>
          <w:rFonts w:ascii="GHEA Grapalat" w:hAnsi="GHEA Grapalat"/>
          <w:sz w:val="20"/>
          <w:szCs w:val="20"/>
          <w:lang w:val="es-ES"/>
        </w:rPr>
      </w:pPr>
    </w:p>
    <w:p w14:paraId="58DE9147" w14:textId="77777777" w:rsidR="0010446B" w:rsidRPr="00A01B1E" w:rsidRDefault="0010446B" w:rsidP="001F4E83">
      <w:pPr>
        <w:jc w:val="both"/>
        <w:rPr>
          <w:rFonts w:ascii="GHEA Grapalat" w:hAnsi="GHEA Grapalat"/>
          <w:sz w:val="20"/>
          <w:szCs w:val="20"/>
          <w:lang w:val="es-ES"/>
        </w:rPr>
      </w:pPr>
    </w:p>
    <w:p w14:paraId="6D78447B" w14:textId="77777777" w:rsidR="0010446B" w:rsidRPr="00A01B1E" w:rsidRDefault="0010446B" w:rsidP="001F4E83">
      <w:pPr>
        <w:jc w:val="both"/>
        <w:rPr>
          <w:rFonts w:ascii="GHEA Grapalat" w:hAnsi="GHEA Grapalat"/>
          <w:sz w:val="20"/>
          <w:szCs w:val="20"/>
          <w:lang w:val="es-ES"/>
        </w:rPr>
      </w:pPr>
    </w:p>
    <w:p w14:paraId="39E80DE8" w14:textId="77777777" w:rsidR="0010446B" w:rsidRPr="00A01B1E" w:rsidRDefault="0010446B" w:rsidP="001F4E83">
      <w:pPr>
        <w:jc w:val="both"/>
        <w:rPr>
          <w:rFonts w:ascii="GHEA Grapalat" w:hAnsi="GHEA Grapalat"/>
          <w:sz w:val="20"/>
          <w:szCs w:val="20"/>
          <w:lang w:val="es-ES"/>
        </w:rPr>
      </w:pPr>
    </w:p>
    <w:p w14:paraId="166A546D" w14:textId="77777777" w:rsidR="0010446B" w:rsidRPr="00A01B1E" w:rsidRDefault="0010446B" w:rsidP="001F4E83">
      <w:pPr>
        <w:jc w:val="both"/>
        <w:rPr>
          <w:rFonts w:ascii="GHEA Grapalat" w:hAnsi="GHEA Grapalat"/>
          <w:sz w:val="20"/>
          <w:szCs w:val="20"/>
          <w:lang w:val="es-ES"/>
        </w:rPr>
      </w:pPr>
      <w:r w:rsidRPr="00A01B1E">
        <w:rPr>
          <w:rFonts w:ascii="GHEA Grapalat" w:hAnsi="GHEA Grapalat"/>
          <w:sz w:val="20"/>
          <w:szCs w:val="20"/>
          <w:lang w:val="es-ES"/>
        </w:rPr>
        <w:t>-----</w:t>
      </w:r>
      <w:r w:rsidRPr="00A01B1E">
        <w:rPr>
          <w:rFonts w:ascii="GHEA Grapalat" w:hAnsi="GHEA Grapalat"/>
          <w:sz w:val="20"/>
          <w:szCs w:val="20"/>
          <w:vertAlign w:val="subscript"/>
          <w:lang w:val="es-ES"/>
        </w:rPr>
        <w:t>Participant's name</w:t>
      </w:r>
      <w:r w:rsidRPr="00A01B1E">
        <w:rPr>
          <w:rFonts w:ascii="GHEA Grapalat" w:hAnsi="GHEA Grapalat"/>
          <w:sz w:val="20"/>
          <w:szCs w:val="20"/>
          <w:vertAlign w:val="subscript"/>
          <w:lang w:val="hy-AM"/>
        </w:rPr>
        <w:t xml:space="preserve">  (</w:t>
      </w:r>
      <w:r w:rsidRPr="00A01B1E">
        <w:rPr>
          <w:rFonts w:ascii="GHEA Grapalat" w:hAnsi="GHEA Grapalat"/>
          <w:sz w:val="20"/>
          <w:szCs w:val="20"/>
          <w:vertAlign w:val="subscript"/>
        </w:rPr>
        <w:t>leading position, name, surname)</w:t>
      </w:r>
      <w:r w:rsidRPr="00A01B1E">
        <w:rPr>
          <w:rFonts w:ascii="GHEA Grapalat" w:hAnsi="GHEA Grapalat"/>
          <w:sz w:val="20"/>
          <w:szCs w:val="20"/>
          <w:lang w:val="es-ES"/>
        </w:rPr>
        <w:t>------------                                      -----</w:t>
      </w:r>
      <w:r w:rsidRPr="00A01B1E">
        <w:rPr>
          <w:rFonts w:ascii="GHEA Grapalat" w:hAnsi="GHEA Grapalat"/>
          <w:sz w:val="20"/>
          <w:szCs w:val="20"/>
          <w:vertAlign w:val="subscript"/>
        </w:rPr>
        <w:t>signature</w:t>
      </w:r>
      <w:r w:rsidRPr="00A01B1E">
        <w:rPr>
          <w:rFonts w:ascii="GHEA Grapalat" w:hAnsi="GHEA Grapalat"/>
          <w:sz w:val="20"/>
          <w:szCs w:val="20"/>
          <w:lang w:val="es-ES"/>
        </w:rPr>
        <w:t>-------</w:t>
      </w:r>
    </w:p>
    <w:p w14:paraId="08359698" w14:textId="77777777" w:rsidR="0010446B" w:rsidRPr="00A01B1E" w:rsidRDefault="0010446B" w:rsidP="001F4E83">
      <w:pPr>
        <w:jc w:val="both"/>
        <w:rPr>
          <w:rFonts w:ascii="GHEA Grapalat" w:hAnsi="GHEA Grapalat"/>
          <w:sz w:val="20"/>
          <w:szCs w:val="20"/>
          <w:lang w:val="es-ES"/>
        </w:rPr>
      </w:pPr>
    </w:p>
    <w:p w14:paraId="0ADEF327" w14:textId="77777777" w:rsidR="0010446B" w:rsidRPr="00A01B1E" w:rsidRDefault="0010446B" w:rsidP="001F4E83">
      <w:pPr>
        <w:jc w:val="both"/>
        <w:rPr>
          <w:rFonts w:ascii="GHEA Grapalat" w:hAnsi="GHEA Grapalat"/>
          <w:sz w:val="20"/>
          <w:szCs w:val="20"/>
          <w:lang w:val="hy-AM"/>
        </w:rPr>
      </w:pP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t>Seal</w:t>
      </w:r>
    </w:p>
    <w:p w14:paraId="2622DFE8" w14:textId="77777777" w:rsidR="0010446B" w:rsidRPr="00A01B1E" w:rsidRDefault="0010446B" w:rsidP="001F4E83">
      <w:pPr>
        <w:pStyle w:val="BodyTextIndent3"/>
        <w:jc w:val="right"/>
        <w:rPr>
          <w:rFonts w:ascii="GHEA Grapalat" w:hAnsi="GHEA Grapalat"/>
          <w:b/>
          <w:sz w:val="20"/>
          <w:szCs w:val="20"/>
          <w:lang w:val="hy-AM"/>
        </w:rPr>
      </w:pPr>
    </w:p>
    <w:p w14:paraId="22F49EBA" w14:textId="77777777" w:rsidR="0010446B" w:rsidRPr="00A01B1E" w:rsidRDefault="0010446B" w:rsidP="001F4E83">
      <w:pPr>
        <w:pStyle w:val="BodyTextIndent3"/>
        <w:jc w:val="right"/>
        <w:rPr>
          <w:rFonts w:ascii="GHEA Grapalat" w:hAnsi="GHEA Grapalat"/>
          <w:b/>
          <w:sz w:val="20"/>
          <w:szCs w:val="20"/>
          <w:lang w:val="hy-AM"/>
        </w:rPr>
      </w:pPr>
    </w:p>
    <w:p w14:paraId="1D79F813" w14:textId="77777777" w:rsidR="0010446B" w:rsidRPr="00A01B1E" w:rsidRDefault="0010446B" w:rsidP="001F4E83">
      <w:pPr>
        <w:pStyle w:val="BodyTextIndent3"/>
        <w:jc w:val="right"/>
        <w:rPr>
          <w:rFonts w:ascii="GHEA Grapalat" w:hAnsi="GHEA Grapalat"/>
          <w:b/>
          <w:sz w:val="20"/>
          <w:szCs w:val="20"/>
          <w:lang w:val="hy-AM"/>
        </w:rPr>
      </w:pPr>
    </w:p>
    <w:p w14:paraId="6B2EB4B6" w14:textId="77777777" w:rsidR="0010446B" w:rsidRPr="00A01B1E" w:rsidRDefault="0010446B" w:rsidP="001F4E83">
      <w:pPr>
        <w:pStyle w:val="BodyTextIndent3"/>
        <w:jc w:val="right"/>
        <w:rPr>
          <w:rFonts w:ascii="GHEA Grapalat" w:hAnsi="GHEA Grapalat"/>
          <w:b/>
          <w:sz w:val="20"/>
          <w:szCs w:val="20"/>
          <w:lang w:val="hy-AM"/>
        </w:rPr>
      </w:pPr>
    </w:p>
    <w:p w14:paraId="79D792B7" w14:textId="77777777" w:rsidR="0010446B" w:rsidRPr="00A01B1E" w:rsidRDefault="0010446B" w:rsidP="001F4E83">
      <w:pPr>
        <w:pStyle w:val="norm"/>
        <w:spacing w:line="240" w:lineRule="auto"/>
        <w:ind w:firstLine="284"/>
        <w:jc w:val="right"/>
        <w:rPr>
          <w:rFonts w:ascii="GHEA Grapalat" w:hAnsi="GHEA Grapalat" w:cs="Sylfaen"/>
          <w:i/>
          <w:sz w:val="20"/>
        </w:rPr>
      </w:pPr>
      <w:r w:rsidRPr="00A01B1E">
        <w:rPr>
          <w:rFonts w:ascii="GHEA Grapalat" w:hAnsi="GHEA Grapalat" w:cs="Sylfaen"/>
          <w:i/>
          <w:sz w:val="20"/>
          <w:lang w:val="hy-AM"/>
        </w:rPr>
        <w:br w:type="page"/>
      </w:r>
    </w:p>
    <w:p w14:paraId="5E246632" w14:textId="77777777" w:rsidR="0010446B" w:rsidRPr="00A01B1E" w:rsidRDefault="0010446B" w:rsidP="001F4E83">
      <w:pPr>
        <w:pStyle w:val="norm"/>
        <w:spacing w:line="240" w:lineRule="auto"/>
        <w:ind w:firstLine="284"/>
        <w:jc w:val="right"/>
        <w:rPr>
          <w:rFonts w:ascii="GHEA Grapalat" w:hAnsi="GHEA Grapalat"/>
          <w:i/>
          <w:sz w:val="20"/>
          <w:lang w:val="es-ES" w:eastAsia="en-US"/>
        </w:rPr>
      </w:pPr>
      <w:r w:rsidRPr="00A01B1E">
        <w:rPr>
          <w:rFonts w:ascii="GHEA Grapalat" w:hAnsi="GHEA Grapalat"/>
          <w:i/>
          <w:sz w:val="20"/>
          <w:lang w:val="es-ES" w:eastAsia="en-US"/>
        </w:rPr>
        <w:lastRenderedPageBreak/>
        <w:t>Annex  N 2</w:t>
      </w:r>
    </w:p>
    <w:p w14:paraId="357185C6" w14:textId="77777777" w:rsidR="0010446B" w:rsidRPr="00A01B1E" w:rsidRDefault="0010446B" w:rsidP="001F4E83">
      <w:pPr>
        <w:pStyle w:val="norm"/>
        <w:spacing w:line="240" w:lineRule="auto"/>
        <w:ind w:firstLine="284"/>
        <w:jc w:val="right"/>
        <w:rPr>
          <w:rFonts w:ascii="GHEA Grapalat" w:hAnsi="GHEA Grapalat"/>
          <w:i/>
          <w:sz w:val="20"/>
          <w:lang w:val="es-ES" w:eastAsia="en-US"/>
        </w:rPr>
      </w:pPr>
      <w:r w:rsidRPr="00A01B1E">
        <w:rPr>
          <w:rFonts w:ascii="GHEA Grapalat" w:hAnsi="GHEA Grapalat"/>
          <w:i/>
          <w:sz w:val="20"/>
          <w:lang w:val="es-ES" w:eastAsia="en-US"/>
        </w:rPr>
        <w:t xml:space="preserve">To the Announcement of the Prequalification </w:t>
      </w:r>
    </w:p>
    <w:p w14:paraId="5F25CF33" w14:textId="77777777" w:rsidR="0010446B" w:rsidRPr="00A01B1E" w:rsidRDefault="0010446B" w:rsidP="001F4E83">
      <w:pPr>
        <w:pStyle w:val="norm"/>
        <w:spacing w:line="240" w:lineRule="auto"/>
        <w:ind w:firstLine="284"/>
        <w:jc w:val="right"/>
        <w:rPr>
          <w:rFonts w:ascii="GHEA Grapalat" w:hAnsi="GHEA Grapalat"/>
          <w:i/>
          <w:sz w:val="20"/>
          <w:lang w:val="es-ES" w:eastAsia="en-US"/>
        </w:rPr>
      </w:pPr>
      <w:r w:rsidRPr="00A01B1E">
        <w:rPr>
          <w:rFonts w:ascii="GHEA Grapalat" w:hAnsi="GHEA Grapalat"/>
          <w:i/>
          <w:sz w:val="20"/>
          <w:lang w:val="es-ES" w:eastAsia="en-US"/>
        </w:rPr>
        <w:t>Procedure for the Request for Quotation with</w:t>
      </w:r>
    </w:p>
    <w:p w14:paraId="488AC24D" w14:textId="2877A19E" w:rsidR="0010446B" w:rsidRPr="00A01B1E" w:rsidRDefault="001F4E83" w:rsidP="001F4E83">
      <w:pPr>
        <w:pStyle w:val="BodyTextIndent3"/>
        <w:jc w:val="right"/>
        <w:rPr>
          <w:rFonts w:ascii="GHEA Grapalat" w:hAnsi="GHEA Grapalat"/>
          <w:i/>
          <w:sz w:val="20"/>
          <w:szCs w:val="20"/>
          <w:lang w:val="es-ES"/>
        </w:rPr>
      </w:pPr>
      <w:proofErr w:type="spellStart"/>
      <w:r w:rsidRPr="00A01B1E">
        <w:rPr>
          <w:rFonts w:ascii="GHEA Grapalat" w:hAnsi="GHEA Grapalat"/>
          <w:i/>
          <w:sz w:val="20"/>
          <w:szCs w:val="20"/>
          <w:lang w:val="es-ES"/>
        </w:rPr>
        <w:t>code</w:t>
      </w:r>
      <w:proofErr w:type="spellEnd"/>
      <w:r w:rsidR="0010446B" w:rsidRPr="00A01B1E">
        <w:rPr>
          <w:rFonts w:ascii="GHEA Grapalat" w:hAnsi="GHEA Grapalat"/>
          <w:i/>
          <w:sz w:val="20"/>
          <w:szCs w:val="20"/>
          <w:lang w:val="es-ES"/>
        </w:rPr>
        <w:t xml:space="preserve"> </w:t>
      </w:r>
      <w:r w:rsidR="0010446B" w:rsidRPr="00A01B1E">
        <w:rPr>
          <w:rFonts w:ascii="GHEA Grapalat" w:hAnsi="GHEA Grapalat"/>
          <w:b/>
          <w:i/>
          <w:sz w:val="20"/>
          <w:szCs w:val="20"/>
          <w:lang w:val="es-ES"/>
        </w:rPr>
        <w:t>“</w:t>
      </w:r>
      <w:r w:rsidR="006F5575" w:rsidRPr="00A01B1E">
        <w:rPr>
          <w:rFonts w:ascii="GHEA Grapalat" w:hAnsi="GHEA Grapalat"/>
          <w:b/>
          <w:i/>
          <w:sz w:val="20"/>
          <w:szCs w:val="20"/>
          <w:lang w:val="af-ZA"/>
        </w:rPr>
        <w:t>ՀՀ ԱԱԾ-ՏՆՏՎ-ԳՀԱՇՁԲ-26/8-ՇՇԸՆ2</w:t>
      </w:r>
      <w:r w:rsidR="0010446B" w:rsidRPr="00A01B1E">
        <w:rPr>
          <w:rFonts w:ascii="GHEA Grapalat" w:hAnsi="GHEA Grapalat"/>
          <w:b/>
          <w:i/>
          <w:sz w:val="20"/>
          <w:szCs w:val="20"/>
          <w:lang w:val="es-ES"/>
        </w:rPr>
        <w:t>”</w:t>
      </w:r>
    </w:p>
    <w:p w14:paraId="0E4CD799" w14:textId="77777777" w:rsidR="0010446B" w:rsidRPr="00A01B1E" w:rsidRDefault="0010446B" w:rsidP="001F4E83">
      <w:pPr>
        <w:jc w:val="center"/>
        <w:rPr>
          <w:rFonts w:ascii="GHEA Grapalat" w:hAnsi="GHEA Grapalat"/>
          <w:b/>
          <w:sz w:val="20"/>
          <w:szCs w:val="20"/>
          <w:lang w:val="es-ES"/>
        </w:rPr>
      </w:pPr>
    </w:p>
    <w:p w14:paraId="34F7B0F8" w14:textId="77777777" w:rsidR="0010446B" w:rsidRPr="00A01B1E" w:rsidRDefault="0010446B" w:rsidP="001F4E83">
      <w:pPr>
        <w:jc w:val="center"/>
        <w:rPr>
          <w:rFonts w:ascii="GHEA Grapalat" w:hAnsi="GHEA Grapalat"/>
          <w:b/>
          <w:sz w:val="20"/>
          <w:szCs w:val="20"/>
          <w:lang w:val="es-ES"/>
        </w:rPr>
      </w:pPr>
    </w:p>
    <w:p w14:paraId="1D4CF044" w14:textId="77777777" w:rsidR="0010446B" w:rsidRPr="00A01B1E" w:rsidRDefault="0010446B" w:rsidP="001F4E83">
      <w:pPr>
        <w:jc w:val="center"/>
        <w:rPr>
          <w:rFonts w:ascii="GHEA Grapalat" w:hAnsi="GHEA Grapalat"/>
          <w:b/>
          <w:sz w:val="20"/>
          <w:szCs w:val="20"/>
          <w:lang w:val="es-ES"/>
        </w:rPr>
      </w:pPr>
      <w:r w:rsidRPr="00A01B1E">
        <w:rPr>
          <w:rFonts w:ascii="GHEA Grapalat" w:hAnsi="GHEA Grapalat"/>
          <w:b/>
          <w:sz w:val="20"/>
          <w:szCs w:val="20"/>
          <w:lang w:val="es-ES"/>
        </w:rPr>
        <w:t>ANNOUNCEMENT</w:t>
      </w:r>
    </w:p>
    <w:p w14:paraId="2BAA0FD6" w14:textId="77777777" w:rsidR="0010446B" w:rsidRPr="00A01B1E" w:rsidRDefault="0010446B" w:rsidP="001F4E83">
      <w:pPr>
        <w:jc w:val="center"/>
        <w:rPr>
          <w:rFonts w:ascii="GHEA Grapalat" w:hAnsi="GHEA Grapalat"/>
          <w:b/>
          <w:sz w:val="20"/>
          <w:szCs w:val="20"/>
          <w:lang w:val="es-ES"/>
        </w:rPr>
      </w:pPr>
      <w:r w:rsidRPr="00A01B1E">
        <w:rPr>
          <w:rFonts w:ascii="GHEA Grapalat" w:hAnsi="GHEA Grapalat"/>
          <w:b/>
          <w:sz w:val="20"/>
          <w:szCs w:val="20"/>
          <w:lang w:val="es-ES"/>
        </w:rPr>
        <w:t xml:space="preserve">ON </w:t>
      </w:r>
      <w:r w:rsidRPr="00A01B1E">
        <w:rPr>
          <w:rFonts w:ascii="GHEA Grapalat" w:hAnsi="GHEA Grapalat"/>
          <w:b/>
          <w:sz w:val="20"/>
          <w:szCs w:val="20"/>
        </w:rPr>
        <w:t xml:space="preserve">COMPLIANCE TO </w:t>
      </w:r>
      <w:r w:rsidRPr="00A01B1E">
        <w:rPr>
          <w:rFonts w:ascii="GHEA Grapalat" w:hAnsi="GHEA Grapalat"/>
          <w:b/>
          <w:sz w:val="20"/>
          <w:szCs w:val="20"/>
          <w:lang w:val="es-ES"/>
        </w:rPr>
        <w:t xml:space="preserve">THE QUALIFICATION CRITERION </w:t>
      </w:r>
    </w:p>
    <w:p w14:paraId="362E41E2" w14:textId="77777777" w:rsidR="0010446B" w:rsidRPr="00A01B1E" w:rsidRDefault="0010446B" w:rsidP="001F4E83">
      <w:pPr>
        <w:pStyle w:val="Heading6"/>
        <w:jc w:val="center"/>
        <w:rPr>
          <w:rFonts w:ascii="GHEA Grapalat" w:hAnsi="GHEA Grapalat"/>
          <w:color w:val="auto"/>
          <w:sz w:val="20"/>
          <w:lang w:val="es-ES"/>
        </w:rPr>
      </w:pPr>
      <w:r w:rsidRPr="00A01B1E">
        <w:rPr>
          <w:rFonts w:ascii="GHEA Grapalat" w:hAnsi="GHEA Grapalat"/>
          <w:color w:val="auto"/>
          <w:sz w:val="20"/>
          <w:lang w:val="es-ES"/>
        </w:rPr>
        <w:t xml:space="preserve">“THE COMPLIANCE </w:t>
      </w:r>
      <w:r w:rsidRPr="00A01B1E">
        <w:rPr>
          <w:rFonts w:ascii="GHEA Grapalat" w:hAnsi="GHEA Grapalat"/>
          <w:color w:val="auto"/>
          <w:sz w:val="20"/>
        </w:rPr>
        <w:t>OF A PROFESSIONAL ACTIVITY TO THE ACTIVITY PRESCRIBED BY THE CONTRACT”</w:t>
      </w:r>
    </w:p>
    <w:p w14:paraId="18AB44E5" w14:textId="77777777" w:rsidR="001F4E83" w:rsidRPr="00A01B1E" w:rsidRDefault="001F4E83" w:rsidP="001F4E83">
      <w:pPr>
        <w:ind w:firstLine="567"/>
        <w:jc w:val="both"/>
        <w:rPr>
          <w:rFonts w:ascii="GHEA Grapalat" w:hAnsi="GHEA Grapalat"/>
          <w:sz w:val="20"/>
          <w:szCs w:val="20"/>
        </w:rPr>
      </w:pPr>
    </w:p>
    <w:p w14:paraId="7A1B68A6" w14:textId="77777777" w:rsidR="006F5575" w:rsidRPr="00A01B1E" w:rsidRDefault="006F5575" w:rsidP="001F4E83">
      <w:pPr>
        <w:ind w:firstLine="720"/>
        <w:jc w:val="both"/>
        <w:rPr>
          <w:rFonts w:ascii="GHEA Grapalat" w:hAnsi="GHEA Grapalat"/>
          <w:sz w:val="20"/>
          <w:szCs w:val="20"/>
        </w:rPr>
      </w:pPr>
      <w:r w:rsidRPr="00A01B1E">
        <w:rPr>
          <w:rFonts w:ascii="GHEA Grapalat" w:hAnsi="GHEA Grapalat"/>
          <w:sz w:val="20"/>
          <w:szCs w:val="20"/>
        </w:rPr>
        <w:t xml:space="preserve">-------------Participant's name---------------- announces and certifies that during the year of application submission and </w:t>
      </w:r>
      <w:proofErr w:type="spellStart"/>
      <w:r w:rsidRPr="00A01B1E">
        <w:rPr>
          <w:rFonts w:ascii="GHEA Grapalat" w:hAnsi="GHEA Grapalat"/>
          <w:sz w:val="20"/>
          <w:szCs w:val="20"/>
        </w:rPr>
        <w:t>withinthree</w:t>
      </w:r>
      <w:proofErr w:type="spellEnd"/>
      <w:r w:rsidRPr="00A01B1E">
        <w:rPr>
          <w:rFonts w:ascii="GHEA Grapalat" w:hAnsi="GHEA Grapalat"/>
          <w:sz w:val="20"/>
          <w:szCs w:val="20"/>
        </w:rPr>
        <w:t xml:space="preserve"> years prior to it he/she had performed the following works:  </w:t>
      </w:r>
    </w:p>
    <w:p w14:paraId="6106D7C7" w14:textId="499BD3DC" w:rsidR="0010446B" w:rsidRPr="00A01B1E" w:rsidRDefault="0010446B" w:rsidP="001F4E83">
      <w:pPr>
        <w:ind w:firstLine="720"/>
        <w:jc w:val="both"/>
        <w:rPr>
          <w:rFonts w:ascii="GHEA Grapalat" w:hAnsi="GHEA Grapalat" w:cs="Sylfaen"/>
          <w:sz w:val="20"/>
          <w:szCs w:val="20"/>
          <w:lang w:val="hy-AM"/>
        </w:rPr>
      </w:pPr>
      <w:r w:rsidRPr="00A01B1E">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699"/>
        <w:gridCol w:w="6433"/>
      </w:tblGrid>
      <w:tr w:rsidR="0010446B" w:rsidRPr="00A01B1E" w14:paraId="75FA3514" w14:textId="77777777" w:rsidTr="001F4E83">
        <w:trPr>
          <w:trHeight w:val="652"/>
        </w:trPr>
        <w:tc>
          <w:tcPr>
            <w:tcW w:w="10657" w:type="dxa"/>
            <w:gridSpan w:val="3"/>
            <w:shd w:val="clear" w:color="auto" w:fill="F2F2F2"/>
            <w:vAlign w:val="center"/>
          </w:tcPr>
          <w:p w14:paraId="5E90D9A3" w14:textId="77777777" w:rsidR="0010446B" w:rsidRPr="00A01B1E" w:rsidRDefault="0010446B" w:rsidP="001F4E83">
            <w:pPr>
              <w:jc w:val="center"/>
              <w:rPr>
                <w:rFonts w:ascii="GHEA Grapalat" w:hAnsi="GHEA Grapalat"/>
                <w:b/>
                <w:sz w:val="20"/>
                <w:szCs w:val="20"/>
                <w:lang w:val="hy-AM"/>
              </w:rPr>
            </w:pPr>
            <w:r w:rsidRPr="00A01B1E">
              <w:rPr>
                <w:rFonts w:ascii="GHEA Grapalat" w:hAnsi="GHEA Grapalat"/>
                <w:b/>
                <w:sz w:val="20"/>
                <w:szCs w:val="20"/>
                <w:lang w:val="hy-AM"/>
              </w:rPr>
              <w:t xml:space="preserve">Contracts concluded in due form </w:t>
            </w:r>
            <w:r w:rsidRPr="00A01B1E">
              <w:rPr>
                <w:rFonts w:ascii="GHEA Grapalat" w:hAnsi="GHEA Grapalat"/>
                <w:b/>
                <w:sz w:val="20"/>
                <w:szCs w:val="20"/>
              </w:rPr>
              <w:t>during the year of application submission and within three years prior to it</w:t>
            </w:r>
          </w:p>
        </w:tc>
      </w:tr>
      <w:tr w:rsidR="0010446B" w:rsidRPr="00A01B1E" w14:paraId="1167D560" w14:textId="77777777" w:rsidTr="001F4E83">
        <w:trPr>
          <w:trHeight w:val="396"/>
        </w:trPr>
        <w:tc>
          <w:tcPr>
            <w:tcW w:w="1525" w:type="dxa"/>
            <w:shd w:val="clear" w:color="auto" w:fill="F2F2F2"/>
            <w:vAlign w:val="center"/>
          </w:tcPr>
          <w:p w14:paraId="1AD32B91" w14:textId="77777777" w:rsidR="0010446B" w:rsidRPr="00A01B1E" w:rsidRDefault="0010446B" w:rsidP="001F4E83">
            <w:pPr>
              <w:jc w:val="center"/>
              <w:rPr>
                <w:rFonts w:ascii="GHEA Grapalat" w:hAnsi="GHEA Grapalat"/>
                <w:b/>
                <w:sz w:val="20"/>
                <w:szCs w:val="20"/>
              </w:rPr>
            </w:pPr>
            <w:r w:rsidRPr="00A01B1E">
              <w:rPr>
                <w:rFonts w:ascii="GHEA Grapalat" w:hAnsi="GHEA Grapalat"/>
                <w:b/>
                <w:sz w:val="20"/>
                <w:szCs w:val="20"/>
              </w:rPr>
              <w:t>№</w:t>
            </w:r>
          </w:p>
        </w:tc>
        <w:tc>
          <w:tcPr>
            <w:tcW w:w="2699" w:type="dxa"/>
            <w:shd w:val="clear" w:color="auto" w:fill="F2F2F2"/>
            <w:vAlign w:val="center"/>
          </w:tcPr>
          <w:p w14:paraId="323B1159" w14:textId="77777777" w:rsidR="0010446B" w:rsidRPr="00A01B1E" w:rsidRDefault="0010446B" w:rsidP="001F4E83">
            <w:pPr>
              <w:jc w:val="center"/>
              <w:rPr>
                <w:rFonts w:ascii="GHEA Grapalat" w:hAnsi="GHEA Grapalat"/>
                <w:b/>
                <w:sz w:val="20"/>
                <w:szCs w:val="20"/>
              </w:rPr>
            </w:pPr>
            <w:r w:rsidRPr="00A01B1E">
              <w:rPr>
                <w:rFonts w:ascii="GHEA Grapalat" w:hAnsi="GHEA Grapalat"/>
                <w:b/>
                <w:sz w:val="20"/>
                <w:szCs w:val="20"/>
              </w:rPr>
              <w:t>Subject</w:t>
            </w:r>
          </w:p>
        </w:tc>
        <w:tc>
          <w:tcPr>
            <w:tcW w:w="6432" w:type="dxa"/>
            <w:shd w:val="clear" w:color="auto" w:fill="F2F2F2"/>
            <w:vAlign w:val="center"/>
          </w:tcPr>
          <w:p w14:paraId="1F155B9A" w14:textId="77777777" w:rsidR="0010446B" w:rsidRPr="00A01B1E" w:rsidRDefault="0010446B" w:rsidP="001F4E83">
            <w:pPr>
              <w:jc w:val="center"/>
              <w:rPr>
                <w:rFonts w:ascii="GHEA Grapalat" w:hAnsi="GHEA Grapalat"/>
                <w:b/>
                <w:sz w:val="20"/>
                <w:szCs w:val="20"/>
              </w:rPr>
            </w:pPr>
            <w:r w:rsidRPr="00A01B1E">
              <w:rPr>
                <w:rFonts w:ascii="GHEA Grapalat" w:hAnsi="GHEA Grapalat"/>
                <w:b/>
                <w:sz w:val="20"/>
                <w:szCs w:val="20"/>
              </w:rPr>
              <w:t>Information on the customer and contact data</w:t>
            </w:r>
          </w:p>
        </w:tc>
      </w:tr>
      <w:tr w:rsidR="0010446B" w:rsidRPr="00A01B1E" w14:paraId="3863D934" w14:textId="77777777" w:rsidTr="001F4E83">
        <w:trPr>
          <w:trHeight w:val="334"/>
        </w:trPr>
        <w:tc>
          <w:tcPr>
            <w:tcW w:w="10657" w:type="dxa"/>
            <w:gridSpan w:val="3"/>
            <w:vAlign w:val="center"/>
          </w:tcPr>
          <w:p w14:paraId="577180B7" w14:textId="77777777" w:rsidR="0010446B" w:rsidRPr="00A01B1E" w:rsidRDefault="0010446B" w:rsidP="001F4E83">
            <w:pPr>
              <w:jc w:val="center"/>
              <w:rPr>
                <w:rFonts w:ascii="GHEA Grapalat" w:hAnsi="GHEA Grapalat"/>
                <w:i/>
                <w:sz w:val="20"/>
                <w:szCs w:val="20"/>
              </w:rPr>
            </w:pPr>
            <w:r w:rsidRPr="00A01B1E">
              <w:rPr>
                <w:rFonts w:ascii="GHEA Grapalat" w:hAnsi="GHEA Grapalat"/>
                <w:i/>
                <w:sz w:val="20"/>
                <w:szCs w:val="20"/>
              </w:rPr>
              <w:t>date............ year</w:t>
            </w:r>
          </w:p>
        </w:tc>
      </w:tr>
      <w:tr w:rsidR="0010446B" w:rsidRPr="00A01B1E" w14:paraId="782836A0" w14:textId="77777777" w:rsidTr="001F4E83">
        <w:trPr>
          <w:trHeight w:val="334"/>
        </w:trPr>
        <w:tc>
          <w:tcPr>
            <w:tcW w:w="1525" w:type="dxa"/>
            <w:vAlign w:val="center"/>
          </w:tcPr>
          <w:p w14:paraId="699068DE"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1</w:t>
            </w:r>
          </w:p>
        </w:tc>
        <w:tc>
          <w:tcPr>
            <w:tcW w:w="2699" w:type="dxa"/>
          </w:tcPr>
          <w:p w14:paraId="641409B4" w14:textId="77777777" w:rsidR="0010446B" w:rsidRPr="00A01B1E" w:rsidRDefault="0010446B" w:rsidP="001F4E83">
            <w:pPr>
              <w:jc w:val="center"/>
              <w:rPr>
                <w:rFonts w:ascii="GHEA Grapalat" w:hAnsi="GHEA Grapalat"/>
                <w:sz w:val="20"/>
                <w:szCs w:val="20"/>
              </w:rPr>
            </w:pPr>
          </w:p>
        </w:tc>
        <w:tc>
          <w:tcPr>
            <w:tcW w:w="6432" w:type="dxa"/>
          </w:tcPr>
          <w:p w14:paraId="6FC51E4C" w14:textId="77777777" w:rsidR="0010446B" w:rsidRPr="00A01B1E" w:rsidRDefault="0010446B" w:rsidP="001F4E83">
            <w:pPr>
              <w:jc w:val="center"/>
              <w:rPr>
                <w:rFonts w:ascii="GHEA Grapalat" w:hAnsi="GHEA Grapalat"/>
                <w:sz w:val="20"/>
                <w:szCs w:val="20"/>
              </w:rPr>
            </w:pPr>
          </w:p>
        </w:tc>
      </w:tr>
      <w:tr w:rsidR="0010446B" w:rsidRPr="00A01B1E" w14:paraId="61A69D24" w14:textId="77777777" w:rsidTr="001F4E83">
        <w:trPr>
          <w:trHeight w:val="334"/>
        </w:trPr>
        <w:tc>
          <w:tcPr>
            <w:tcW w:w="1525" w:type="dxa"/>
            <w:vAlign w:val="center"/>
          </w:tcPr>
          <w:p w14:paraId="39C4A36B"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2</w:t>
            </w:r>
          </w:p>
        </w:tc>
        <w:tc>
          <w:tcPr>
            <w:tcW w:w="2699" w:type="dxa"/>
          </w:tcPr>
          <w:p w14:paraId="47BE0D1F" w14:textId="77777777" w:rsidR="0010446B" w:rsidRPr="00A01B1E" w:rsidRDefault="0010446B" w:rsidP="001F4E83">
            <w:pPr>
              <w:jc w:val="center"/>
              <w:rPr>
                <w:rFonts w:ascii="GHEA Grapalat" w:hAnsi="GHEA Grapalat"/>
                <w:sz w:val="20"/>
                <w:szCs w:val="20"/>
              </w:rPr>
            </w:pPr>
          </w:p>
        </w:tc>
        <w:tc>
          <w:tcPr>
            <w:tcW w:w="6432" w:type="dxa"/>
          </w:tcPr>
          <w:p w14:paraId="610A4284" w14:textId="77777777" w:rsidR="0010446B" w:rsidRPr="00A01B1E" w:rsidRDefault="0010446B" w:rsidP="001F4E83">
            <w:pPr>
              <w:jc w:val="center"/>
              <w:rPr>
                <w:rFonts w:ascii="GHEA Grapalat" w:hAnsi="GHEA Grapalat"/>
                <w:sz w:val="20"/>
                <w:szCs w:val="20"/>
              </w:rPr>
            </w:pPr>
          </w:p>
        </w:tc>
      </w:tr>
      <w:tr w:rsidR="0010446B" w:rsidRPr="00A01B1E" w14:paraId="40375138" w14:textId="77777777" w:rsidTr="001F4E83">
        <w:trPr>
          <w:trHeight w:val="334"/>
        </w:trPr>
        <w:tc>
          <w:tcPr>
            <w:tcW w:w="1525" w:type="dxa"/>
            <w:vAlign w:val="center"/>
          </w:tcPr>
          <w:p w14:paraId="4FE74A17"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w:t>
            </w:r>
          </w:p>
        </w:tc>
        <w:tc>
          <w:tcPr>
            <w:tcW w:w="2699" w:type="dxa"/>
          </w:tcPr>
          <w:p w14:paraId="7712304A" w14:textId="77777777" w:rsidR="0010446B" w:rsidRPr="00A01B1E" w:rsidRDefault="0010446B" w:rsidP="001F4E83">
            <w:pPr>
              <w:jc w:val="center"/>
              <w:rPr>
                <w:rFonts w:ascii="GHEA Grapalat" w:hAnsi="GHEA Grapalat"/>
                <w:sz w:val="20"/>
                <w:szCs w:val="20"/>
              </w:rPr>
            </w:pPr>
          </w:p>
        </w:tc>
        <w:tc>
          <w:tcPr>
            <w:tcW w:w="6432" w:type="dxa"/>
          </w:tcPr>
          <w:p w14:paraId="0FD38238" w14:textId="77777777" w:rsidR="0010446B" w:rsidRPr="00A01B1E" w:rsidRDefault="0010446B" w:rsidP="001F4E83">
            <w:pPr>
              <w:jc w:val="center"/>
              <w:rPr>
                <w:rFonts w:ascii="GHEA Grapalat" w:hAnsi="GHEA Grapalat"/>
                <w:sz w:val="20"/>
                <w:szCs w:val="20"/>
              </w:rPr>
            </w:pPr>
          </w:p>
        </w:tc>
      </w:tr>
      <w:tr w:rsidR="0010446B" w:rsidRPr="00A01B1E" w14:paraId="4C2685A2" w14:textId="77777777" w:rsidTr="001F4E83">
        <w:trPr>
          <w:trHeight w:val="334"/>
        </w:trPr>
        <w:tc>
          <w:tcPr>
            <w:tcW w:w="10657" w:type="dxa"/>
            <w:gridSpan w:val="3"/>
            <w:vAlign w:val="center"/>
          </w:tcPr>
          <w:p w14:paraId="2533B7FF" w14:textId="77777777" w:rsidR="0010446B" w:rsidRPr="00A01B1E" w:rsidRDefault="0010446B" w:rsidP="001F4E83">
            <w:pPr>
              <w:jc w:val="center"/>
              <w:rPr>
                <w:rFonts w:ascii="GHEA Grapalat" w:hAnsi="GHEA Grapalat"/>
                <w:i/>
                <w:sz w:val="20"/>
                <w:szCs w:val="20"/>
              </w:rPr>
            </w:pPr>
            <w:r w:rsidRPr="00A01B1E">
              <w:rPr>
                <w:rFonts w:ascii="GHEA Grapalat" w:hAnsi="GHEA Grapalat"/>
                <w:i/>
                <w:sz w:val="20"/>
                <w:szCs w:val="20"/>
              </w:rPr>
              <w:t>date............ year</w:t>
            </w:r>
          </w:p>
        </w:tc>
      </w:tr>
      <w:tr w:rsidR="0010446B" w:rsidRPr="00A01B1E" w14:paraId="652B8476" w14:textId="77777777" w:rsidTr="001F4E83">
        <w:trPr>
          <w:trHeight w:val="334"/>
        </w:trPr>
        <w:tc>
          <w:tcPr>
            <w:tcW w:w="1525" w:type="dxa"/>
            <w:vAlign w:val="center"/>
          </w:tcPr>
          <w:p w14:paraId="7CE16314"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1</w:t>
            </w:r>
          </w:p>
        </w:tc>
        <w:tc>
          <w:tcPr>
            <w:tcW w:w="2699" w:type="dxa"/>
          </w:tcPr>
          <w:p w14:paraId="6DA2DE30" w14:textId="77777777" w:rsidR="0010446B" w:rsidRPr="00A01B1E" w:rsidRDefault="0010446B" w:rsidP="001F4E83">
            <w:pPr>
              <w:jc w:val="center"/>
              <w:rPr>
                <w:rFonts w:ascii="GHEA Grapalat" w:hAnsi="GHEA Grapalat"/>
                <w:sz w:val="20"/>
                <w:szCs w:val="20"/>
              </w:rPr>
            </w:pPr>
          </w:p>
        </w:tc>
        <w:tc>
          <w:tcPr>
            <w:tcW w:w="6432" w:type="dxa"/>
          </w:tcPr>
          <w:p w14:paraId="1C32D53F" w14:textId="77777777" w:rsidR="0010446B" w:rsidRPr="00A01B1E" w:rsidRDefault="0010446B" w:rsidP="001F4E83">
            <w:pPr>
              <w:jc w:val="center"/>
              <w:rPr>
                <w:rFonts w:ascii="GHEA Grapalat" w:hAnsi="GHEA Grapalat"/>
                <w:sz w:val="20"/>
                <w:szCs w:val="20"/>
              </w:rPr>
            </w:pPr>
          </w:p>
        </w:tc>
      </w:tr>
      <w:tr w:rsidR="0010446B" w:rsidRPr="00A01B1E" w14:paraId="7E1A8231" w14:textId="77777777" w:rsidTr="001F4E83">
        <w:trPr>
          <w:trHeight w:val="334"/>
        </w:trPr>
        <w:tc>
          <w:tcPr>
            <w:tcW w:w="1525" w:type="dxa"/>
            <w:vAlign w:val="center"/>
          </w:tcPr>
          <w:p w14:paraId="51859402"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2</w:t>
            </w:r>
          </w:p>
        </w:tc>
        <w:tc>
          <w:tcPr>
            <w:tcW w:w="2699" w:type="dxa"/>
          </w:tcPr>
          <w:p w14:paraId="0C8BF535" w14:textId="77777777" w:rsidR="0010446B" w:rsidRPr="00A01B1E" w:rsidRDefault="0010446B" w:rsidP="001F4E83">
            <w:pPr>
              <w:jc w:val="center"/>
              <w:rPr>
                <w:rFonts w:ascii="GHEA Grapalat" w:hAnsi="GHEA Grapalat"/>
                <w:sz w:val="20"/>
                <w:szCs w:val="20"/>
              </w:rPr>
            </w:pPr>
          </w:p>
        </w:tc>
        <w:tc>
          <w:tcPr>
            <w:tcW w:w="6432" w:type="dxa"/>
          </w:tcPr>
          <w:p w14:paraId="704ABBFB" w14:textId="77777777" w:rsidR="0010446B" w:rsidRPr="00A01B1E" w:rsidRDefault="0010446B" w:rsidP="001F4E83">
            <w:pPr>
              <w:jc w:val="center"/>
              <w:rPr>
                <w:rFonts w:ascii="GHEA Grapalat" w:hAnsi="GHEA Grapalat"/>
                <w:sz w:val="20"/>
                <w:szCs w:val="20"/>
              </w:rPr>
            </w:pPr>
          </w:p>
        </w:tc>
      </w:tr>
      <w:tr w:rsidR="0010446B" w:rsidRPr="00A01B1E" w14:paraId="347D106F" w14:textId="77777777" w:rsidTr="001F4E83">
        <w:trPr>
          <w:trHeight w:val="334"/>
        </w:trPr>
        <w:tc>
          <w:tcPr>
            <w:tcW w:w="1525" w:type="dxa"/>
            <w:vAlign w:val="center"/>
          </w:tcPr>
          <w:p w14:paraId="5A01954C"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w:t>
            </w:r>
          </w:p>
        </w:tc>
        <w:tc>
          <w:tcPr>
            <w:tcW w:w="2699" w:type="dxa"/>
          </w:tcPr>
          <w:p w14:paraId="09C97C6C" w14:textId="77777777" w:rsidR="0010446B" w:rsidRPr="00A01B1E" w:rsidRDefault="0010446B" w:rsidP="001F4E83">
            <w:pPr>
              <w:jc w:val="center"/>
              <w:rPr>
                <w:rFonts w:ascii="GHEA Grapalat" w:hAnsi="GHEA Grapalat"/>
                <w:sz w:val="20"/>
                <w:szCs w:val="20"/>
              </w:rPr>
            </w:pPr>
          </w:p>
        </w:tc>
        <w:tc>
          <w:tcPr>
            <w:tcW w:w="6432" w:type="dxa"/>
          </w:tcPr>
          <w:p w14:paraId="11B6FFB9" w14:textId="77777777" w:rsidR="0010446B" w:rsidRPr="00A01B1E" w:rsidRDefault="0010446B" w:rsidP="001F4E83">
            <w:pPr>
              <w:jc w:val="center"/>
              <w:rPr>
                <w:rFonts w:ascii="GHEA Grapalat" w:hAnsi="GHEA Grapalat"/>
                <w:sz w:val="20"/>
                <w:szCs w:val="20"/>
              </w:rPr>
            </w:pPr>
          </w:p>
        </w:tc>
      </w:tr>
      <w:tr w:rsidR="0010446B" w:rsidRPr="00A01B1E" w14:paraId="4DEB332F" w14:textId="77777777" w:rsidTr="001F4E83">
        <w:trPr>
          <w:trHeight w:val="334"/>
        </w:trPr>
        <w:tc>
          <w:tcPr>
            <w:tcW w:w="10657" w:type="dxa"/>
            <w:gridSpan w:val="3"/>
            <w:vAlign w:val="center"/>
          </w:tcPr>
          <w:p w14:paraId="3CEC3CF4" w14:textId="77777777" w:rsidR="0010446B" w:rsidRPr="00A01B1E" w:rsidRDefault="0010446B" w:rsidP="001F4E83">
            <w:pPr>
              <w:jc w:val="center"/>
              <w:rPr>
                <w:rFonts w:ascii="GHEA Grapalat" w:hAnsi="GHEA Grapalat"/>
                <w:i/>
                <w:sz w:val="20"/>
                <w:szCs w:val="20"/>
              </w:rPr>
            </w:pPr>
            <w:r w:rsidRPr="00A01B1E">
              <w:rPr>
                <w:rFonts w:ascii="GHEA Grapalat" w:hAnsi="GHEA Grapalat"/>
                <w:i/>
                <w:sz w:val="20"/>
                <w:szCs w:val="20"/>
              </w:rPr>
              <w:t>date ............ year</w:t>
            </w:r>
          </w:p>
        </w:tc>
      </w:tr>
      <w:tr w:rsidR="0010446B" w:rsidRPr="00A01B1E" w14:paraId="518241E1" w14:textId="77777777" w:rsidTr="001F4E83">
        <w:trPr>
          <w:trHeight w:val="334"/>
        </w:trPr>
        <w:tc>
          <w:tcPr>
            <w:tcW w:w="1525" w:type="dxa"/>
            <w:vAlign w:val="center"/>
          </w:tcPr>
          <w:p w14:paraId="5317640C"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1</w:t>
            </w:r>
          </w:p>
        </w:tc>
        <w:tc>
          <w:tcPr>
            <w:tcW w:w="2699" w:type="dxa"/>
          </w:tcPr>
          <w:p w14:paraId="4365EF42" w14:textId="77777777" w:rsidR="0010446B" w:rsidRPr="00A01B1E" w:rsidRDefault="0010446B" w:rsidP="001F4E83">
            <w:pPr>
              <w:jc w:val="center"/>
              <w:rPr>
                <w:rFonts w:ascii="GHEA Grapalat" w:hAnsi="GHEA Grapalat"/>
                <w:sz w:val="20"/>
                <w:szCs w:val="20"/>
              </w:rPr>
            </w:pPr>
          </w:p>
        </w:tc>
        <w:tc>
          <w:tcPr>
            <w:tcW w:w="6432" w:type="dxa"/>
          </w:tcPr>
          <w:p w14:paraId="38989B15" w14:textId="77777777" w:rsidR="0010446B" w:rsidRPr="00A01B1E" w:rsidRDefault="0010446B" w:rsidP="001F4E83">
            <w:pPr>
              <w:jc w:val="center"/>
              <w:rPr>
                <w:rFonts w:ascii="GHEA Grapalat" w:hAnsi="GHEA Grapalat"/>
                <w:sz w:val="20"/>
                <w:szCs w:val="20"/>
              </w:rPr>
            </w:pPr>
          </w:p>
        </w:tc>
      </w:tr>
      <w:tr w:rsidR="0010446B" w:rsidRPr="00A01B1E" w14:paraId="0ABB50AE" w14:textId="77777777" w:rsidTr="001F4E83">
        <w:trPr>
          <w:trHeight w:val="334"/>
        </w:trPr>
        <w:tc>
          <w:tcPr>
            <w:tcW w:w="1525" w:type="dxa"/>
            <w:vAlign w:val="center"/>
          </w:tcPr>
          <w:p w14:paraId="0D2638FF"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2</w:t>
            </w:r>
          </w:p>
        </w:tc>
        <w:tc>
          <w:tcPr>
            <w:tcW w:w="2699" w:type="dxa"/>
          </w:tcPr>
          <w:p w14:paraId="0E654377" w14:textId="77777777" w:rsidR="0010446B" w:rsidRPr="00A01B1E" w:rsidRDefault="0010446B" w:rsidP="001F4E83">
            <w:pPr>
              <w:jc w:val="center"/>
              <w:rPr>
                <w:rFonts w:ascii="GHEA Grapalat" w:hAnsi="GHEA Grapalat"/>
                <w:sz w:val="20"/>
                <w:szCs w:val="20"/>
              </w:rPr>
            </w:pPr>
          </w:p>
        </w:tc>
        <w:tc>
          <w:tcPr>
            <w:tcW w:w="6432" w:type="dxa"/>
          </w:tcPr>
          <w:p w14:paraId="5DD9E1E1" w14:textId="77777777" w:rsidR="0010446B" w:rsidRPr="00A01B1E" w:rsidRDefault="0010446B" w:rsidP="001F4E83">
            <w:pPr>
              <w:jc w:val="center"/>
              <w:rPr>
                <w:rFonts w:ascii="GHEA Grapalat" w:hAnsi="GHEA Grapalat"/>
                <w:sz w:val="20"/>
                <w:szCs w:val="20"/>
              </w:rPr>
            </w:pPr>
          </w:p>
        </w:tc>
      </w:tr>
      <w:tr w:rsidR="0010446B" w:rsidRPr="00A01B1E" w14:paraId="75F48FDB" w14:textId="77777777" w:rsidTr="001F4E83">
        <w:trPr>
          <w:trHeight w:val="334"/>
        </w:trPr>
        <w:tc>
          <w:tcPr>
            <w:tcW w:w="1525" w:type="dxa"/>
            <w:vAlign w:val="center"/>
          </w:tcPr>
          <w:p w14:paraId="4F12D1D1" w14:textId="77777777" w:rsidR="0010446B" w:rsidRPr="00A01B1E" w:rsidRDefault="0010446B" w:rsidP="001F4E83">
            <w:pPr>
              <w:jc w:val="center"/>
              <w:rPr>
                <w:rFonts w:ascii="GHEA Grapalat" w:hAnsi="GHEA Grapalat"/>
                <w:sz w:val="20"/>
                <w:szCs w:val="20"/>
              </w:rPr>
            </w:pPr>
            <w:r w:rsidRPr="00A01B1E">
              <w:rPr>
                <w:rFonts w:ascii="GHEA Grapalat" w:hAnsi="GHEA Grapalat"/>
                <w:sz w:val="20"/>
                <w:szCs w:val="20"/>
              </w:rPr>
              <w:t>...</w:t>
            </w:r>
          </w:p>
        </w:tc>
        <w:tc>
          <w:tcPr>
            <w:tcW w:w="2699" w:type="dxa"/>
          </w:tcPr>
          <w:p w14:paraId="20081805" w14:textId="77777777" w:rsidR="0010446B" w:rsidRPr="00A01B1E" w:rsidRDefault="0010446B" w:rsidP="001F4E83">
            <w:pPr>
              <w:jc w:val="center"/>
              <w:rPr>
                <w:rFonts w:ascii="GHEA Grapalat" w:hAnsi="GHEA Grapalat"/>
                <w:sz w:val="20"/>
                <w:szCs w:val="20"/>
              </w:rPr>
            </w:pPr>
          </w:p>
        </w:tc>
        <w:tc>
          <w:tcPr>
            <w:tcW w:w="6432" w:type="dxa"/>
          </w:tcPr>
          <w:p w14:paraId="718E2A2A" w14:textId="77777777" w:rsidR="0010446B" w:rsidRPr="00A01B1E" w:rsidRDefault="0010446B" w:rsidP="001F4E83">
            <w:pPr>
              <w:jc w:val="center"/>
              <w:rPr>
                <w:rFonts w:ascii="GHEA Grapalat" w:hAnsi="GHEA Grapalat"/>
                <w:sz w:val="20"/>
                <w:szCs w:val="20"/>
              </w:rPr>
            </w:pPr>
          </w:p>
        </w:tc>
      </w:tr>
    </w:tbl>
    <w:p w14:paraId="423FB57A" w14:textId="77777777" w:rsidR="0010446B" w:rsidRPr="00A01B1E" w:rsidRDefault="0010446B" w:rsidP="001F4E83">
      <w:pPr>
        <w:ind w:firstLine="720"/>
        <w:jc w:val="center"/>
        <w:rPr>
          <w:rFonts w:ascii="GHEA Grapalat" w:hAnsi="GHEA Grapalat" w:cs="Sylfaen"/>
          <w:sz w:val="20"/>
          <w:szCs w:val="20"/>
        </w:rPr>
      </w:pPr>
    </w:p>
    <w:p w14:paraId="2121D8F9" w14:textId="77777777" w:rsidR="0010446B" w:rsidRPr="00A01B1E" w:rsidRDefault="0010446B" w:rsidP="001F4E83">
      <w:pPr>
        <w:ind w:firstLine="720"/>
        <w:jc w:val="both"/>
        <w:rPr>
          <w:rFonts w:ascii="GHEA Grapalat" w:hAnsi="GHEA Grapalat" w:cs="Sylfaen"/>
          <w:sz w:val="20"/>
          <w:szCs w:val="20"/>
        </w:rPr>
      </w:pPr>
    </w:p>
    <w:p w14:paraId="2A8D7F28" w14:textId="77777777" w:rsidR="0010446B" w:rsidRPr="00A01B1E" w:rsidRDefault="0010446B" w:rsidP="001F4E83">
      <w:pPr>
        <w:ind w:firstLine="720"/>
        <w:jc w:val="both"/>
        <w:rPr>
          <w:rFonts w:ascii="GHEA Grapalat" w:hAnsi="GHEA Grapalat" w:cs="Sylfaen"/>
          <w:sz w:val="20"/>
          <w:szCs w:val="20"/>
        </w:rPr>
      </w:pPr>
    </w:p>
    <w:p w14:paraId="1153EBF0" w14:textId="77777777" w:rsidR="0010446B" w:rsidRPr="00A01B1E" w:rsidRDefault="0010446B" w:rsidP="001F4E83">
      <w:pPr>
        <w:jc w:val="both"/>
        <w:rPr>
          <w:rFonts w:ascii="GHEA Grapalat" w:hAnsi="GHEA Grapalat"/>
          <w:sz w:val="20"/>
          <w:szCs w:val="20"/>
          <w:lang w:val="es-ES"/>
        </w:rPr>
      </w:pPr>
    </w:p>
    <w:p w14:paraId="5B8F17D3" w14:textId="77777777" w:rsidR="0010446B" w:rsidRPr="00A01B1E" w:rsidRDefault="0010446B" w:rsidP="001F4E83">
      <w:pPr>
        <w:jc w:val="both"/>
        <w:rPr>
          <w:rFonts w:ascii="GHEA Grapalat" w:hAnsi="GHEA Grapalat"/>
          <w:sz w:val="20"/>
          <w:szCs w:val="20"/>
          <w:lang w:val="es-ES"/>
        </w:rPr>
      </w:pPr>
    </w:p>
    <w:p w14:paraId="1B91D7FD" w14:textId="77777777" w:rsidR="0010446B" w:rsidRPr="00A01B1E" w:rsidRDefault="0010446B" w:rsidP="001F4E83">
      <w:pPr>
        <w:jc w:val="both"/>
        <w:rPr>
          <w:rFonts w:ascii="GHEA Grapalat" w:hAnsi="GHEA Grapalat"/>
          <w:sz w:val="20"/>
          <w:szCs w:val="20"/>
          <w:lang w:val="es-ES"/>
        </w:rPr>
      </w:pPr>
      <w:r w:rsidRPr="00A01B1E">
        <w:rPr>
          <w:rFonts w:ascii="GHEA Grapalat" w:hAnsi="GHEA Grapalat"/>
          <w:sz w:val="20"/>
          <w:szCs w:val="20"/>
          <w:lang w:val="es-ES"/>
        </w:rPr>
        <w:t>-----</w:t>
      </w:r>
      <w:r w:rsidRPr="00A01B1E">
        <w:rPr>
          <w:rFonts w:ascii="GHEA Grapalat" w:hAnsi="GHEA Grapalat"/>
          <w:sz w:val="20"/>
          <w:szCs w:val="20"/>
          <w:vertAlign w:val="subscript"/>
          <w:lang w:val="es-ES"/>
        </w:rPr>
        <w:t>Participant's name</w:t>
      </w:r>
      <w:r w:rsidRPr="00A01B1E">
        <w:rPr>
          <w:rFonts w:ascii="GHEA Grapalat" w:hAnsi="GHEA Grapalat"/>
          <w:sz w:val="20"/>
          <w:szCs w:val="20"/>
          <w:vertAlign w:val="subscript"/>
          <w:lang w:val="hy-AM"/>
        </w:rPr>
        <w:t xml:space="preserve">  (</w:t>
      </w:r>
      <w:r w:rsidRPr="00A01B1E">
        <w:rPr>
          <w:rFonts w:ascii="GHEA Grapalat" w:hAnsi="GHEA Grapalat"/>
          <w:sz w:val="20"/>
          <w:szCs w:val="20"/>
          <w:vertAlign w:val="subscript"/>
        </w:rPr>
        <w:t>leading position, name, surname)</w:t>
      </w:r>
      <w:r w:rsidRPr="00A01B1E">
        <w:rPr>
          <w:rFonts w:ascii="GHEA Grapalat" w:hAnsi="GHEA Grapalat"/>
          <w:sz w:val="20"/>
          <w:szCs w:val="20"/>
          <w:lang w:val="es-ES"/>
        </w:rPr>
        <w:t>------------                                      -----</w:t>
      </w:r>
      <w:r w:rsidRPr="00A01B1E">
        <w:rPr>
          <w:rFonts w:ascii="GHEA Grapalat" w:hAnsi="GHEA Grapalat"/>
          <w:sz w:val="20"/>
          <w:szCs w:val="20"/>
          <w:vertAlign w:val="subscript"/>
        </w:rPr>
        <w:t>signature</w:t>
      </w:r>
      <w:r w:rsidRPr="00A01B1E">
        <w:rPr>
          <w:rFonts w:ascii="GHEA Grapalat" w:hAnsi="GHEA Grapalat"/>
          <w:sz w:val="20"/>
          <w:szCs w:val="20"/>
          <w:lang w:val="es-ES"/>
        </w:rPr>
        <w:t>-------</w:t>
      </w:r>
    </w:p>
    <w:p w14:paraId="4517D2B0" w14:textId="77777777" w:rsidR="0010446B" w:rsidRPr="00A01B1E" w:rsidRDefault="0010446B" w:rsidP="001F4E83">
      <w:pPr>
        <w:jc w:val="both"/>
        <w:rPr>
          <w:rFonts w:ascii="GHEA Grapalat" w:hAnsi="GHEA Grapalat"/>
          <w:sz w:val="20"/>
          <w:szCs w:val="20"/>
          <w:lang w:val="es-ES"/>
        </w:rPr>
      </w:pPr>
    </w:p>
    <w:p w14:paraId="3DFA723E" w14:textId="77777777" w:rsidR="0010446B" w:rsidRPr="00A01B1E" w:rsidRDefault="0010446B" w:rsidP="001F4E83">
      <w:pPr>
        <w:jc w:val="both"/>
        <w:rPr>
          <w:rFonts w:ascii="GHEA Grapalat" w:hAnsi="GHEA Grapalat"/>
          <w:sz w:val="20"/>
          <w:szCs w:val="20"/>
          <w:lang w:val="hy-AM"/>
        </w:rPr>
      </w:pP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r>
      <w:r w:rsidRPr="00A01B1E">
        <w:rPr>
          <w:rFonts w:ascii="GHEA Grapalat" w:hAnsi="GHEA Grapalat"/>
          <w:sz w:val="20"/>
          <w:szCs w:val="20"/>
        </w:rPr>
        <w:tab/>
        <w:t>Seal</w:t>
      </w:r>
    </w:p>
    <w:p w14:paraId="4BFD993A" w14:textId="77777777" w:rsidR="0010446B" w:rsidRPr="00A01B1E" w:rsidRDefault="0010446B" w:rsidP="001F4E83">
      <w:pPr>
        <w:jc w:val="right"/>
        <w:rPr>
          <w:rFonts w:ascii="GHEA Grapalat" w:hAnsi="GHEA Grapalat" w:cs="Arial"/>
          <w:sz w:val="20"/>
          <w:szCs w:val="20"/>
          <w:lang w:val="hy-AM"/>
        </w:rPr>
      </w:pPr>
      <w:r w:rsidRPr="00A01B1E">
        <w:rPr>
          <w:rFonts w:ascii="GHEA Grapalat" w:hAnsi="GHEA Grapalat" w:cs="Arial"/>
          <w:sz w:val="20"/>
          <w:szCs w:val="20"/>
          <w:lang w:val="hy-AM"/>
        </w:rPr>
        <w:tab/>
      </w:r>
    </w:p>
    <w:p w14:paraId="5AEC24B4" w14:textId="77777777" w:rsidR="0010446B" w:rsidRPr="00A01B1E" w:rsidRDefault="0010446B" w:rsidP="001F4E83">
      <w:pPr>
        <w:pStyle w:val="BodyTextIndent3"/>
        <w:jc w:val="right"/>
        <w:rPr>
          <w:rFonts w:ascii="GHEA Grapalat" w:hAnsi="GHEA Grapalat"/>
          <w:b/>
          <w:sz w:val="20"/>
          <w:szCs w:val="20"/>
        </w:rPr>
      </w:pPr>
    </w:p>
    <w:p w14:paraId="3048F70A" w14:textId="77777777" w:rsidR="0010446B" w:rsidRPr="00A01B1E" w:rsidRDefault="0010446B" w:rsidP="001F4E83">
      <w:pPr>
        <w:pStyle w:val="BodyTextIndent3"/>
        <w:jc w:val="right"/>
        <w:rPr>
          <w:rFonts w:ascii="GHEA Grapalat" w:hAnsi="GHEA Grapalat"/>
          <w:b/>
          <w:sz w:val="20"/>
          <w:szCs w:val="20"/>
        </w:rPr>
      </w:pPr>
    </w:p>
    <w:p w14:paraId="7A3A18D0" w14:textId="77777777" w:rsidR="0010446B" w:rsidRPr="00A01B1E" w:rsidRDefault="0010446B" w:rsidP="001F4E83">
      <w:pPr>
        <w:rPr>
          <w:rFonts w:ascii="GHEA Grapalat" w:hAnsi="GHEA Grapalat"/>
          <w:sz w:val="20"/>
          <w:szCs w:val="20"/>
        </w:rPr>
      </w:pPr>
    </w:p>
    <w:p w14:paraId="21D6F021" w14:textId="77777777" w:rsidR="009A6AA9" w:rsidRPr="00A01B1E" w:rsidRDefault="009A6AA9" w:rsidP="001F4E83">
      <w:pPr>
        <w:rPr>
          <w:rFonts w:ascii="GHEA Grapalat" w:hAnsi="GHEA Grapalat"/>
          <w:sz w:val="20"/>
          <w:szCs w:val="20"/>
        </w:rPr>
      </w:pPr>
    </w:p>
    <w:sectPr w:rsidR="009A6AA9" w:rsidRPr="00A01B1E"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14563"/>
    <w:rsid w:val="00034945"/>
    <w:rsid w:val="00047888"/>
    <w:rsid w:val="0005210A"/>
    <w:rsid w:val="00074F5D"/>
    <w:rsid w:val="00080085"/>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4E83"/>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C30FE"/>
    <w:rsid w:val="002D2C3D"/>
    <w:rsid w:val="002E30E3"/>
    <w:rsid w:val="002F2F87"/>
    <w:rsid w:val="002F57CE"/>
    <w:rsid w:val="002F6BE5"/>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0B7"/>
    <w:rsid w:val="004A396B"/>
    <w:rsid w:val="004A76F8"/>
    <w:rsid w:val="004D1C6D"/>
    <w:rsid w:val="00503506"/>
    <w:rsid w:val="005232EB"/>
    <w:rsid w:val="00527FB6"/>
    <w:rsid w:val="00545DC9"/>
    <w:rsid w:val="00546C39"/>
    <w:rsid w:val="00551F1E"/>
    <w:rsid w:val="00564D69"/>
    <w:rsid w:val="005654DB"/>
    <w:rsid w:val="005947E5"/>
    <w:rsid w:val="005B3E8C"/>
    <w:rsid w:val="005D238D"/>
    <w:rsid w:val="005E38D9"/>
    <w:rsid w:val="00615C58"/>
    <w:rsid w:val="006213E8"/>
    <w:rsid w:val="00621F0F"/>
    <w:rsid w:val="0064513D"/>
    <w:rsid w:val="00682166"/>
    <w:rsid w:val="00682EB6"/>
    <w:rsid w:val="0068626D"/>
    <w:rsid w:val="0069251A"/>
    <w:rsid w:val="006B1045"/>
    <w:rsid w:val="006C240F"/>
    <w:rsid w:val="006D5FAB"/>
    <w:rsid w:val="006F2F42"/>
    <w:rsid w:val="006F5575"/>
    <w:rsid w:val="006F5A43"/>
    <w:rsid w:val="0070049D"/>
    <w:rsid w:val="00702ECC"/>
    <w:rsid w:val="00721958"/>
    <w:rsid w:val="0073513F"/>
    <w:rsid w:val="00751EE5"/>
    <w:rsid w:val="00786C05"/>
    <w:rsid w:val="0079048D"/>
    <w:rsid w:val="007A6D9E"/>
    <w:rsid w:val="007D14CF"/>
    <w:rsid w:val="007E326F"/>
    <w:rsid w:val="007E3AEC"/>
    <w:rsid w:val="00801798"/>
    <w:rsid w:val="00846530"/>
    <w:rsid w:val="0087422F"/>
    <w:rsid w:val="00887E76"/>
    <w:rsid w:val="008D0FCB"/>
    <w:rsid w:val="008E4D25"/>
    <w:rsid w:val="00906E5D"/>
    <w:rsid w:val="0091546C"/>
    <w:rsid w:val="00921712"/>
    <w:rsid w:val="00937BFF"/>
    <w:rsid w:val="009426F3"/>
    <w:rsid w:val="00966B42"/>
    <w:rsid w:val="00976B92"/>
    <w:rsid w:val="009926DB"/>
    <w:rsid w:val="009A06D9"/>
    <w:rsid w:val="009A6AA9"/>
    <w:rsid w:val="009D0C6A"/>
    <w:rsid w:val="009D700A"/>
    <w:rsid w:val="009F6F26"/>
    <w:rsid w:val="00A01B1E"/>
    <w:rsid w:val="00A0758F"/>
    <w:rsid w:val="00A30058"/>
    <w:rsid w:val="00A408D6"/>
    <w:rsid w:val="00A569B8"/>
    <w:rsid w:val="00A56E22"/>
    <w:rsid w:val="00A573FB"/>
    <w:rsid w:val="00A732E5"/>
    <w:rsid w:val="00AC3AF8"/>
    <w:rsid w:val="00B07DB5"/>
    <w:rsid w:val="00B66D5B"/>
    <w:rsid w:val="00B91053"/>
    <w:rsid w:val="00B9406F"/>
    <w:rsid w:val="00BA1D3D"/>
    <w:rsid w:val="00BA735F"/>
    <w:rsid w:val="00BC23E9"/>
    <w:rsid w:val="00BC7164"/>
    <w:rsid w:val="00BD0110"/>
    <w:rsid w:val="00BD750E"/>
    <w:rsid w:val="00C4549C"/>
    <w:rsid w:val="00C73A10"/>
    <w:rsid w:val="00C93F38"/>
    <w:rsid w:val="00CA3280"/>
    <w:rsid w:val="00CB0648"/>
    <w:rsid w:val="00CB0D81"/>
    <w:rsid w:val="00CB64DB"/>
    <w:rsid w:val="00CD03D2"/>
    <w:rsid w:val="00CD33CE"/>
    <w:rsid w:val="00CE1AF5"/>
    <w:rsid w:val="00CE67BD"/>
    <w:rsid w:val="00CF7A0E"/>
    <w:rsid w:val="00CF7A81"/>
    <w:rsid w:val="00D02B3B"/>
    <w:rsid w:val="00D25FAB"/>
    <w:rsid w:val="00D465BF"/>
    <w:rsid w:val="00D53813"/>
    <w:rsid w:val="00D650F7"/>
    <w:rsid w:val="00D94213"/>
    <w:rsid w:val="00DA1967"/>
    <w:rsid w:val="00DB3431"/>
    <w:rsid w:val="00DC5147"/>
    <w:rsid w:val="00DE6560"/>
    <w:rsid w:val="00E050D7"/>
    <w:rsid w:val="00E0708A"/>
    <w:rsid w:val="00E14C48"/>
    <w:rsid w:val="00E3444A"/>
    <w:rsid w:val="00E42DBB"/>
    <w:rsid w:val="00E47752"/>
    <w:rsid w:val="00E51C2F"/>
    <w:rsid w:val="00E71038"/>
    <w:rsid w:val="00EE48BE"/>
    <w:rsid w:val="00F50835"/>
    <w:rsid w:val="00F62970"/>
    <w:rsid w:val="00F83C64"/>
    <w:rsid w:val="00F86B9B"/>
    <w:rsid w:val="00FA2479"/>
    <w:rsid w:val="00FA7BDD"/>
    <w:rsid w:val="00FC2732"/>
    <w:rsid w:val="00FC57EA"/>
    <w:rsid w:val="00FC69E1"/>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ED99"/>
  <w15:docId w15:val="{436AD2F7-908A-4354-A158-23674F5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6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E1A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10446B"/>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0446B"/>
    <w:rPr>
      <w:rFonts w:ascii="Arial LatArm" w:eastAsia="Times New Roman" w:hAnsi="Arial LatArm" w:cs="Times New Roman"/>
      <w:b/>
      <w:color w:val="000000"/>
      <w:szCs w:val="20"/>
      <w:lang w:val="en-US" w:eastAsia="ru-RU"/>
    </w:rPr>
  </w:style>
  <w:style w:type="paragraph" w:styleId="BodyTextIndent">
    <w:name w:val="Body Text Indent"/>
    <w:aliases w:val=" Char, Char Char Char Char,Char Char Char Char"/>
    <w:basedOn w:val="Normal"/>
    <w:link w:val="BodyTextIndentChar"/>
    <w:rsid w:val="001044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0446B"/>
    <w:rPr>
      <w:rFonts w:ascii="Arial LatArm" w:eastAsia="Times New Roman" w:hAnsi="Arial LatArm" w:cs="Times New Roman"/>
      <w:i/>
      <w:sz w:val="20"/>
      <w:szCs w:val="20"/>
      <w:lang w:val="en-AU"/>
    </w:rPr>
  </w:style>
  <w:style w:type="paragraph" w:styleId="BodyTextIndent3">
    <w:name w:val="Body Text Indent 3"/>
    <w:basedOn w:val="Normal"/>
    <w:link w:val="BodyTextIndent3Char"/>
    <w:uiPriority w:val="99"/>
    <w:semiHidden/>
    <w:unhideWhenUsed/>
    <w:rsid w:val="001044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Normal"/>
    <w:rsid w:val="0010446B"/>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0446B"/>
    <w:rPr>
      <w:rFonts w:ascii="Courier New" w:eastAsia="Times New Roman" w:hAnsi="Courier New" w:cs="Courier New"/>
      <w:sz w:val="20"/>
      <w:szCs w:val="20"/>
      <w:lang w:eastAsia="ru-RU"/>
    </w:rPr>
  </w:style>
  <w:style w:type="character" w:customStyle="1" w:styleId="y2iqfc">
    <w:name w:val="y2iqfc"/>
    <w:basedOn w:val="DefaultParagraphFont"/>
    <w:rsid w:val="0042339B"/>
  </w:style>
  <w:style w:type="character" w:customStyle="1" w:styleId="Heading2Char">
    <w:name w:val="Heading 2 Char"/>
    <w:basedOn w:val="DefaultParagraphFont"/>
    <w:link w:val="Heading2"/>
    <w:rsid w:val="00CE1AF5"/>
    <w:rPr>
      <w:rFonts w:asciiTheme="majorHAnsi" w:eastAsiaTheme="majorEastAsia" w:hAnsiTheme="majorHAnsi" w:cstheme="majorBidi"/>
      <w:color w:val="365F91" w:themeColor="accent1" w:themeShade="BF"/>
      <w:sz w:val="26"/>
      <w:szCs w:val="26"/>
      <w:lang w:val="en-US"/>
    </w:rPr>
  </w:style>
  <w:style w:type="character" w:styleId="Hyperlink">
    <w:name w:val="Hyperlink"/>
    <w:rsid w:val="00CE1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AC6C-7B3E-4B9E-8720-82437C61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Vahe Vardanyan</cp:lastModifiedBy>
  <cp:revision>102</cp:revision>
  <cp:lastPrinted>2025-07-23T12:37:00Z</cp:lastPrinted>
  <dcterms:created xsi:type="dcterms:W3CDTF">2019-06-20T08:10:00Z</dcterms:created>
  <dcterms:modified xsi:type="dcterms:W3CDTF">2026-07-06T13:08:00Z</dcterms:modified>
</cp:coreProperties>
</file>